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987E7" w14:textId="7662C814" w:rsidR="00BC7EF0" w:rsidRPr="00761455" w:rsidRDefault="00BC7EF0" w:rsidP="00BC7EF0">
      <w:pPr>
        <w:ind w:right="282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761455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74817E6" wp14:editId="6AA5D17E">
            <wp:extent cx="561975" cy="714375"/>
            <wp:effectExtent l="0" t="0" r="9525" b="9525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F8F59" w14:textId="77777777" w:rsidR="00BC7EF0" w:rsidRPr="00761455" w:rsidRDefault="00BC7EF0" w:rsidP="00BC7EF0">
      <w:pPr>
        <w:ind w:right="282"/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761455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 xml:space="preserve">СОВЕТ ДЕПУТАТОВ </w:t>
      </w:r>
    </w:p>
    <w:p w14:paraId="73DB087E" w14:textId="77777777" w:rsidR="00BC7EF0" w:rsidRPr="00761455" w:rsidRDefault="00BC7EF0" w:rsidP="00BC7EF0">
      <w:pPr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761455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>ВНУТРИГОРОДСКОГО МУНИЦИПАЛЬНОГО ОБРАЗОВАНИЯ – МУНИЦИПАЛЬНОГО ОКРУГА ОБРУЧЕВСКИЙ В ГОРОДЕ МОСКВЕ</w:t>
      </w:r>
    </w:p>
    <w:p w14:paraId="34E1CEB2" w14:textId="77777777" w:rsidR="00BC7EF0" w:rsidRPr="00761455" w:rsidRDefault="00BC7EF0" w:rsidP="00BC7EF0">
      <w:pPr>
        <w:tabs>
          <w:tab w:val="left" w:pos="4678"/>
        </w:tabs>
        <w:rPr>
          <w:b/>
          <w:color w:val="984806"/>
          <w:sz w:val="18"/>
          <w:szCs w:val="18"/>
        </w:rPr>
      </w:pPr>
    </w:p>
    <w:p w14:paraId="55C3657E" w14:textId="77777777" w:rsidR="00BC7EF0" w:rsidRPr="00761455" w:rsidRDefault="00BC7EF0" w:rsidP="00BC7EF0">
      <w:pPr>
        <w:ind w:right="282"/>
        <w:jc w:val="center"/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</w:pPr>
      <w:r w:rsidRPr="00761455"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  <w:t>РЕШЕНИЕ</w:t>
      </w:r>
    </w:p>
    <w:p w14:paraId="44198304" w14:textId="77777777" w:rsidR="00BC7EF0" w:rsidRDefault="00BC7EF0" w:rsidP="00BC7EF0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21C40E0A" w14:textId="77777777" w:rsidR="00BC7EF0" w:rsidRPr="00761455" w:rsidRDefault="00BC7EF0" w:rsidP="00BC7EF0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24F65F54" w14:textId="2427BA0C" w:rsidR="00BC7EF0" w:rsidRDefault="00BC7EF0" w:rsidP="00BC7EF0">
      <w:pPr>
        <w:tabs>
          <w:tab w:val="left" w:pos="4678"/>
        </w:tabs>
        <w:ind w:left="284"/>
      </w:pPr>
      <w:r>
        <w:rPr>
          <w:b/>
          <w:color w:val="000000"/>
          <w:sz w:val="28"/>
          <w:szCs w:val="28"/>
        </w:rPr>
        <w:t>1</w:t>
      </w:r>
      <w:r w:rsidR="001F1A8F">
        <w:rPr>
          <w:b/>
          <w:color w:val="000000"/>
          <w:sz w:val="28"/>
          <w:szCs w:val="28"/>
        </w:rPr>
        <w:t>6</w:t>
      </w:r>
      <w:bookmarkStart w:id="0" w:name="_GoBack"/>
      <w:bookmarkEnd w:id="0"/>
      <w:r w:rsidRPr="00761455">
        <w:rPr>
          <w:b/>
          <w:color w:val="000000"/>
          <w:sz w:val="28"/>
          <w:szCs w:val="28"/>
        </w:rPr>
        <w:t>.06.2026</w:t>
      </w:r>
      <w:r w:rsidRPr="00761455">
        <w:rPr>
          <w:rFonts w:ascii="Calibri" w:hAnsi="Calibri"/>
          <w:color w:val="000000"/>
          <w:sz w:val="22"/>
          <w:szCs w:val="22"/>
        </w:rPr>
        <w:t xml:space="preserve"> </w:t>
      </w:r>
      <w:r w:rsidRPr="00761455">
        <w:rPr>
          <w:rFonts w:ascii="Calibri" w:hAnsi="Calibri"/>
          <w:color w:val="984806"/>
          <w:sz w:val="22"/>
          <w:szCs w:val="22"/>
        </w:rPr>
        <w:t xml:space="preserve">   </w:t>
      </w:r>
      <w:r w:rsidRPr="00761455">
        <w:rPr>
          <w:rFonts w:ascii="Calibri" w:hAnsi="Calibri"/>
          <w:color w:val="984806"/>
          <w:sz w:val="22"/>
          <w:szCs w:val="22"/>
        </w:rPr>
        <w:tab/>
      </w:r>
      <w:r w:rsidRPr="00761455">
        <w:rPr>
          <w:rFonts w:ascii="Calibri" w:hAnsi="Calibri"/>
          <w:color w:val="984806"/>
          <w:sz w:val="22"/>
          <w:szCs w:val="22"/>
        </w:rPr>
        <w:tab/>
      </w:r>
      <w:r w:rsidRPr="00761455">
        <w:rPr>
          <w:rFonts w:ascii="Calibri" w:hAnsi="Calibri"/>
          <w:color w:val="984806"/>
          <w:sz w:val="22"/>
          <w:szCs w:val="22"/>
        </w:rPr>
        <w:tab/>
      </w:r>
      <w:r w:rsidRPr="00761455">
        <w:rPr>
          <w:rFonts w:ascii="Calibri" w:hAnsi="Calibri"/>
          <w:color w:val="984806"/>
          <w:sz w:val="22"/>
          <w:szCs w:val="22"/>
        </w:rPr>
        <w:tab/>
        <w:t xml:space="preserve">                           №      </w:t>
      </w:r>
      <w:r w:rsidRPr="00761455">
        <w:rPr>
          <w:b/>
          <w:color w:val="000000"/>
          <w:sz w:val="28"/>
          <w:szCs w:val="28"/>
        </w:rPr>
        <w:t>5</w:t>
      </w:r>
      <w:r w:rsidRPr="001F1A8F">
        <w:rPr>
          <w:b/>
          <w:color w:val="000000"/>
          <w:sz w:val="28"/>
          <w:szCs w:val="28"/>
        </w:rPr>
        <w:t>2</w:t>
      </w:r>
      <w:r w:rsidRPr="00761455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>2</w:t>
      </w:r>
    </w:p>
    <w:p w14:paraId="0269944E" w14:textId="276B3719" w:rsidR="00BC7EF0" w:rsidRDefault="00BC7EF0" w:rsidP="000638B4"/>
    <w:p w14:paraId="572D8DDA" w14:textId="09A7D7E3" w:rsidR="00BC7EF0" w:rsidRDefault="00BC7EF0" w:rsidP="000638B4"/>
    <w:p w14:paraId="0711E454" w14:textId="54711B38" w:rsidR="00BC7EF0" w:rsidRDefault="00BC7EF0" w:rsidP="000638B4"/>
    <w:p w14:paraId="122E0FBC" w14:textId="0C1E515A" w:rsidR="00BC7EF0" w:rsidRDefault="00BC7EF0" w:rsidP="000638B4"/>
    <w:p w14:paraId="0223AA10" w14:textId="77777777" w:rsidR="00BC7EF0" w:rsidRDefault="00BC7EF0" w:rsidP="000638B4"/>
    <w:p w14:paraId="318B3438" w14:textId="0CD0FD15" w:rsidR="00C75B4F" w:rsidRDefault="00EB0111" w:rsidP="00BC7EF0">
      <w:pPr>
        <w:ind w:right="4110"/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>О признании утратившим</w:t>
      </w:r>
      <w:r w:rsidR="005A43C9">
        <w:rPr>
          <w:b/>
          <w:sz w:val="28"/>
          <w:szCs w:val="28"/>
        </w:rPr>
        <w:t>и</w:t>
      </w:r>
      <w:r w:rsidRPr="00C75B4F">
        <w:rPr>
          <w:b/>
          <w:sz w:val="28"/>
          <w:szCs w:val="28"/>
        </w:rPr>
        <w:t xml:space="preserve"> силу </w:t>
      </w:r>
      <w:r w:rsidR="005A43C9">
        <w:rPr>
          <w:b/>
          <w:sz w:val="28"/>
          <w:szCs w:val="28"/>
        </w:rPr>
        <w:t xml:space="preserve">отдельных </w:t>
      </w:r>
      <w:r w:rsidRPr="00C75B4F">
        <w:rPr>
          <w:b/>
          <w:sz w:val="28"/>
          <w:szCs w:val="28"/>
        </w:rPr>
        <w:t>решени</w:t>
      </w:r>
      <w:r w:rsidR="005A43C9">
        <w:rPr>
          <w:b/>
          <w:sz w:val="28"/>
          <w:szCs w:val="28"/>
        </w:rPr>
        <w:t>й</w:t>
      </w:r>
      <w:r w:rsidR="00BC7EF0">
        <w:rPr>
          <w:b/>
          <w:sz w:val="28"/>
          <w:szCs w:val="28"/>
        </w:rPr>
        <w:t xml:space="preserve"> </w:t>
      </w:r>
      <w:r w:rsidR="00C75A33" w:rsidRPr="00C75B4F">
        <w:rPr>
          <w:b/>
          <w:sz w:val="28"/>
          <w:szCs w:val="28"/>
        </w:rPr>
        <w:t xml:space="preserve">Совета депутатов </w:t>
      </w:r>
      <w:r w:rsidRPr="00C75B4F">
        <w:rPr>
          <w:b/>
          <w:sz w:val="28"/>
          <w:szCs w:val="28"/>
        </w:rPr>
        <w:t>муниципального о</w:t>
      </w:r>
      <w:r w:rsidR="00C75A33" w:rsidRPr="00C75B4F">
        <w:rPr>
          <w:b/>
          <w:sz w:val="28"/>
          <w:szCs w:val="28"/>
        </w:rPr>
        <w:t>круга</w:t>
      </w:r>
      <w:r w:rsidRPr="00C75B4F">
        <w:rPr>
          <w:b/>
          <w:sz w:val="28"/>
          <w:szCs w:val="28"/>
        </w:rPr>
        <w:t xml:space="preserve"> Обручевск</w:t>
      </w:r>
      <w:r w:rsidR="00C75A33" w:rsidRPr="00C75B4F">
        <w:rPr>
          <w:b/>
          <w:sz w:val="28"/>
          <w:szCs w:val="28"/>
        </w:rPr>
        <w:t>ий</w:t>
      </w:r>
      <w:r w:rsidRPr="00C75B4F">
        <w:rPr>
          <w:b/>
          <w:sz w:val="28"/>
          <w:szCs w:val="28"/>
        </w:rPr>
        <w:t xml:space="preserve"> </w:t>
      </w:r>
      <w:r w:rsidR="005A43C9">
        <w:rPr>
          <w:b/>
          <w:sz w:val="28"/>
          <w:szCs w:val="28"/>
        </w:rPr>
        <w:t xml:space="preserve">в </w:t>
      </w:r>
      <w:r w:rsidR="005A43C9" w:rsidRPr="005A43C9">
        <w:rPr>
          <w:b/>
          <w:sz w:val="28"/>
          <w:szCs w:val="28"/>
        </w:rPr>
        <w:t>городе Москве</w:t>
      </w:r>
    </w:p>
    <w:p w14:paraId="4889B67E" w14:textId="77777777" w:rsidR="00BC7EF0" w:rsidRDefault="00BC7EF0" w:rsidP="00BC7EF0">
      <w:pPr>
        <w:ind w:right="4110"/>
        <w:rPr>
          <w:b/>
          <w:sz w:val="28"/>
          <w:szCs w:val="28"/>
        </w:rPr>
      </w:pPr>
    </w:p>
    <w:p w14:paraId="36E7EFB2" w14:textId="77777777" w:rsidR="005A43C9" w:rsidRPr="006338AD" w:rsidRDefault="005A43C9" w:rsidP="005A43C9">
      <w:pPr>
        <w:rPr>
          <w:sz w:val="28"/>
          <w:szCs w:val="28"/>
        </w:rPr>
      </w:pPr>
    </w:p>
    <w:p w14:paraId="798D62DE" w14:textId="79DA17CE" w:rsidR="007D19E7" w:rsidRPr="006338AD" w:rsidRDefault="009E5233" w:rsidP="007D19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5233">
        <w:rPr>
          <w:bCs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6 ноября 2002 года № 56 «Об организации местного самоуп</w:t>
      </w:r>
      <w:r>
        <w:rPr>
          <w:bCs/>
          <w:sz w:val="28"/>
          <w:szCs w:val="28"/>
        </w:rPr>
        <w:t>равления в городе Москве»</w:t>
      </w:r>
      <w:r w:rsidRPr="009E5233">
        <w:rPr>
          <w:bCs/>
          <w:sz w:val="28"/>
          <w:szCs w:val="28"/>
        </w:rPr>
        <w:t>, Уставом внутригородского муниципального образования – муниципального округа Обручевский в городе Москве</w:t>
      </w:r>
      <w:r w:rsidR="007717D4" w:rsidRPr="006338AD">
        <w:rPr>
          <w:bCs/>
          <w:sz w:val="28"/>
          <w:szCs w:val="28"/>
        </w:rPr>
        <w:t>,</w:t>
      </w:r>
      <w:r w:rsidR="007D19E7" w:rsidRPr="006338AD">
        <w:rPr>
          <w:sz w:val="28"/>
          <w:szCs w:val="28"/>
        </w:rPr>
        <w:t xml:space="preserve"> </w:t>
      </w:r>
      <w:r w:rsidR="007D19E7" w:rsidRPr="006338AD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7D19E7" w:rsidRPr="006338AD">
        <w:rPr>
          <w:bCs/>
          <w:sz w:val="28"/>
          <w:szCs w:val="28"/>
        </w:rPr>
        <w:t xml:space="preserve">внутригородского муниципального образования </w:t>
      </w:r>
      <w:r w:rsidR="00213265">
        <w:rPr>
          <w:bCs/>
          <w:sz w:val="28"/>
          <w:szCs w:val="28"/>
        </w:rPr>
        <w:t xml:space="preserve">– </w:t>
      </w:r>
      <w:r w:rsidR="007D19E7" w:rsidRPr="006338AD">
        <w:rPr>
          <w:bCs/>
          <w:sz w:val="28"/>
          <w:szCs w:val="28"/>
        </w:rPr>
        <w:t>муниципального округа</w:t>
      </w:r>
      <w:r w:rsidR="007D19E7" w:rsidRPr="006338AD">
        <w:rPr>
          <w:bCs/>
          <w:i/>
          <w:iCs/>
          <w:sz w:val="28"/>
          <w:szCs w:val="28"/>
        </w:rPr>
        <w:t xml:space="preserve"> </w:t>
      </w:r>
      <w:r w:rsidR="007464E3" w:rsidRPr="006338AD">
        <w:rPr>
          <w:bCs/>
          <w:sz w:val="28"/>
          <w:szCs w:val="28"/>
        </w:rPr>
        <w:t>Обручевский</w:t>
      </w:r>
      <w:r w:rsidR="007D19E7" w:rsidRPr="006338AD">
        <w:rPr>
          <w:bCs/>
          <w:sz w:val="28"/>
          <w:szCs w:val="28"/>
        </w:rPr>
        <w:t xml:space="preserve"> в городе Москве</w:t>
      </w:r>
      <w:r w:rsidR="007D19E7" w:rsidRPr="006338AD">
        <w:rPr>
          <w:sz w:val="28"/>
          <w:szCs w:val="28"/>
        </w:rPr>
        <w:t xml:space="preserve"> решил</w:t>
      </w:r>
      <w:r w:rsidR="007D19E7" w:rsidRPr="006338AD">
        <w:rPr>
          <w:rFonts w:eastAsiaTheme="minorHAnsi"/>
          <w:sz w:val="28"/>
          <w:szCs w:val="28"/>
          <w:lang w:eastAsia="en-US"/>
        </w:rPr>
        <w:t>:</w:t>
      </w:r>
    </w:p>
    <w:p w14:paraId="0A704188" w14:textId="04EF9243" w:rsidR="005A43C9" w:rsidRDefault="007D19E7" w:rsidP="00C75B4F">
      <w:pPr>
        <w:ind w:firstLine="708"/>
        <w:jc w:val="both"/>
        <w:rPr>
          <w:sz w:val="28"/>
          <w:szCs w:val="28"/>
        </w:rPr>
      </w:pPr>
      <w:r w:rsidRPr="006338AD">
        <w:rPr>
          <w:rFonts w:eastAsiaTheme="minorHAnsi"/>
          <w:sz w:val="28"/>
          <w:szCs w:val="28"/>
          <w:lang w:eastAsia="en-US"/>
        </w:rPr>
        <w:t>1</w:t>
      </w:r>
      <w:r w:rsidRPr="00C75B4F">
        <w:rPr>
          <w:rFonts w:eastAsiaTheme="minorHAnsi"/>
          <w:sz w:val="28"/>
          <w:szCs w:val="28"/>
          <w:lang w:eastAsia="en-US"/>
        </w:rPr>
        <w:t>.</w:t>
      </w:r>
      <w:r w:rsidRPr="00C75B4F">
        <w:rPr>
          <w:sz w:val="28"/>
          <w:szCs w:val="28"/>
        </w:rPr>
        <w:t xml:space="preserve"> </w:t>
      </w:r>
      <w:r w:rsidR="00B93715" w:rsidRPr="00C75B4F">
        <w:rPr>
          <w:bCs/>
          <w:sz w:val="28"/>
          <w:szCs w:val="28"/>
        </w:rPr>
        <w:t>Признать утратившим силу решени</w:t>
      </w:r>
      <w:r w:rsidR="005A43C9">
        <w:rPr>
          <w:bCs/>
          <w:sz w:val="28"/>
          <w:szCs w:val="28"/>
        </w:rPr>
        <w:t>я</w:t>
      </w:r>
      <w:r w:rsidR="00B93715" w:rsidRPr="00C75B4F">
        <w:rPr>
          <w:bCs/>
          <w:sz w:val="28"/>
          <w:szCs w:val="28"/>
        </w:rPr>
        <w:t xml:space="preserve"> </w:t>
      </w:r>
      <w:r w:rsidR="00C75A33" w:rsidRPr="00C75B4F">
        <w:rPr>
          <w:sz w:val="28"/>
          <w:szCs w:val="28"/>
        </w:rPr>
        <w:t>Совета депутатов муницип</w:t>
      </w:r>
      <w:r w:rsidR="00FF0A14">
        <w:rPr>
          <w:sz w:val="28"/>
          <w:szCs w:val="28"/>
        </w:rPr>
        <w:t>ального округа Обручевский</w:t>
      </w:r>
      <w:r w:rsidR="005A43C9">
        <w:rPr>
          <w:sz w:val="28"/>
          <w:szCs w:val="28"/>
        </w:rPr>
        <w:t xml:space="preserve"> в городе Москве:</w:t>
      </w:r>
    </w:p>
    <w:p w14:paraId="5BD06577" w14:textId="642092F5" w:rsidR="00B93715" w:rsidRDefault="005A43C9" w:rsidP="00C75B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F0A14">
        <w:rPr>
          <w:sz w:val="28"/>
          <w:szCs w:val="28"/>
        </w:rPr>
        <w:t xml:space="preserve">от </w:t>
      </w:r>
      <w:r w:rsidR="009050E8" w:rsidRPr="009050E8">
        <w:rPr>
          <w:sz w:val="28"/>
          <w:szCs w:val="28"/>
        </w:rPr>
        <w:t xml:space="preserve">22 октября 2019 года № 31/2 </w:t>
      </w:r>
      <w:r w:rsidR="009050E8">
        <w:rPr>
          <w:sz w:val="28"/>
          <w:szCs w:val="28"/>
        </w:rPr>
        <w:t>«О</w:t>
      </w:r>
      <w:r w:rsidR="009050E8" w:rsidRPr="009050E8">
        <w:rPr>
          <w:sz w:val="28"/>
          <w:szCs w:val="28"/>
        </w:rPr>
        <w:t>б утверждении Регламента реализации отдельного полномочия города Москвы по согласованию установки ограждающих устройств на придомовых территориях многоквартирных домов в муниципальном округе Обручевский</w:t>
      </w:r>
      <w:r w:rsidR="00FF0A14" w:rsidRPr="00FF0A1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0B2B7D7" w14:textId="5834C56A" w:rsidR="005A43C9" w:rsidRDefault="005A43C9" w:rsidP="00C75B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A43C9">
        <w:rPr>
          <w:sz w:val="28"/>
          <w:szCs w:val="28"/>
        </w:rPr>
        <w:t>от 17 декабря 2025 года № 45/5 «Об утверждении Порядка проведения отчета депутата Совета депутатов внутригородского муниципального образования – муниципального округа Обручевский в городе Москве перед избирателями»</w:t>
      </w:r>
      <w:r w:rsidR="00EE3B3E">
        <w:rPr>
          <w:sz w:val="28"/>
          <w:szCs w:val="28"/>
        </w:rPr>
        <w:t>;</w:t>
      </w:r>
    </w:p>
    <w:p w14:paraId="7B8655BC" w14:textId="408627E3" w:rsidR="00EE3B3E" w:rsidRPr="006338AD" w:rsidRDefault="00EE3B3E" w:rsidP="00C75B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EE3B3E">
        <w:rPr>
          <w:sz w:val="28"/>
          <w:szCs w:val="28"/>
        </w:rPr>
        <w:t>от 05 июня 2025 года № 38/2 «Об утверждении Положения о поощрении депутатов Совета депутатов внутригородского муниципального образования – муниципального округа Обручевский в городе Москве»</w:t>
      </w:r>
      <w:r>
        <w:rPr>
          <w:sz w:val="28"/>
          <w:szCs w:val="28"/>
        </w:rPr>
        <w:t>.</w:t>
      </w:r>
    </w:p>
    <w:p w14:paraId="3FB92E3C" w14:textId="77777777" w:rsidR="001C50F1" w:rsidRDefault="001C50F1" w:rsidP="001C50F1">
      <w:pPr>
        <w:pStyle w:val="ad"/>
        <w:ind w:firstLine="709"/>
      </w:pPr>
      <w:r>
        <w:t xml:space="preserve"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</w:t>
      </w:r>
      <w:r>
        <w:lastRenderedPageBreak/>
        <w:t>Москве www.obruchevskiy.org в информационно-телекоммуникационной сети «Интернет».</w:t>
      </w:r>
    </w:p>
    <w:p w14:paraId="76A9C350" w14:textId="25417075" w:rsidR="00B93715" w:rsidRDefault="001C50F1" w:rsidP="001C50F1">
      <w:pPr>
        <w:pStyle w:val="ad"/>
        <w:ind w:firstLine="709"/>
      </w:pPr>
      <w:r>
        <w:t>3. 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5A83F6FE" w14:textId="13A75AD9" w:rsidR="00BC7EF0" w:rsidRDefault="00BC7EF0" w:rsidP="001C50F1">
      <w:pPr>
        <w:pStyle w:val="ad"/>
        <w:ind w:firstLine="709"/>
      </w:pPr>
    </w:p>
    <w:p w14:paraId="1654F1E1" w14:textId="53CFFD4F" w:rsidR="00BC7EF0" w:rsidRDefault="00BC7EF0" w:rsidP="001C50F1">
      <w:pPr>
        <w:pStyle w:val="ad"/>
        <w:ind w:firstLine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C7EF0" w:rsidRPr="003D0D6D" w14:paraId="6685489E" w14:textId="77777777" w:rsidTr="005207C7">
        <w:tc>
          <w:tcPr>
            <w:tcW w:w="4785" w:type="dxa"/>
            <w:shd w:val="clear" w:color="auto" w:fill="auto"/>
          </w:tcPr>
          <w:p w14:paraId="5276942C" w14:textId="77777777" w:rsidR="00BC7EF0" w:rsidRDefault="00BC7EF0" w:rsidP="005207C7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</w:p>
          <w:p w14:paraId="2A1F4004" w14:textId="77777777" w:rsidR="00BC7EF0" w:rsidRPr="003D0D6D" w:rsidRDefault="00BC7EF0" w:rsidP="005207C7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3D0D6D">
              <w:rPr>
                <w:b/>
                <w:bCs/>
                <w:sz w:val="28"/>
                <w:szCs w:val="28"/>
              </w:rPr>
              <w:t xml:space="preserve">Глава муниципального округа </w:t>
            </w:r>
          </w:p>
          <w:p w14:paraId="0BE79FBD" w14:textId="77777777" w:rsidR="00BC7EF0" w:rsidRPr="003D0D6D" w:rsidRDefault="00BC7EF0" w:rsidP="005207C7">
            <w:pPr>
              <w:jc w:val="both"/>
              <w:rPr>
                <w:spacing w:val="-1"/>
                <w:sz w:val="28"/>
                <w:szCs w:val="28"/>
              </w:rPr>
            </w:pPr>
            <w:r w:rsidRPr="003D0D6D">
              <w:rPr>
                <w:b/>
                <w:bCs/>
                <w:sz w:val="28"/>
                <w:szCs w:val="28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785" w:type="dxa"/>
            <w:shd w:val="clear" w:color="auto" w:fill="auto"/>
          </w:tcPr>
          <w:p w14:paraId="4FE7D7AC" w14:textId="77777777" w:rsidR="00BC7EF0" w:rsidRPr="003D0D6D" w:rsidRDefault="00BC7EF0" w:rsidP="005207C7">
            <w:pPr>
              <w:jc w:val="both"/>
              <w:rPr>
                <w:b/>
                <w:bCs/>
                <w:spacing w:val="-1"/>
                <w:sz w:val="28"/>
                <w:szCs w:val="28"/>
              </w:rPr>
            </w:pPr>
          </w:p>
          <w:p w14:paraId="0C49BC4D" w14:textId="77777777" w:rsidR="00BC7EF0" w:rsidRDefault="00BC7EF0" w:rsidP="005207C7">
            <w:pPr>
              <w:jc w:val="right"/>
              <w:rPr>
                <w:b/>
                <w:bCs/>
                <w:spacing w:val="-1"/>
                <w:sz w:val="28"/>
                <w:szCs w:val="28"/>
              </w:rPr>
            </w:pPr>
          </w:p>
          <w:p w14:paraId="03C98F26" w14:textId="77777777" w:rsidR="00BC7EF0" w:rsidRPr="003D0D6D" w:rsidRDefault="00BC7EF0" w:rsidP="005207C7">
            <w:pPr>
              <w:jc w:val="right"/>
              <w:rPr>
                <w:spacing w:val="-1"/>
                <w:sz w:val="28"/>
                <w:szCs w:val="28"/>
              </w:rPr>
            </w:pPr>
            <w:r w:rsidRPr="003D0D6D">
              <w:rPr>
                <w:b/>
                <w:bCs/>
                <w:spacing w:val="-1"/>
                <w:sz w:val="28"/>
                <w:szCs w:val="28"/>
              </w:rPr>
              <w:t>З.М. Буфетова</w:t>
            </w:r>
          </w:p>
        </w:tc>
      </w:tr>
    </w:tbl>
    <w:p w14:paraId="6D359EDB" w14:textId="77777777" w:rsidR="00BC7EF0" w:rsidRDefault="00BC7EF0" w:rsidP="001C50F1">
      <w:pPr>
        <w:pStyle w:val="ad"/>
        <w:ind w:firstLine="709"/>
      </w:pPr>
    </w:p>
    <w:sectPr w:rsidR="00BC7EF0" w:rsidSect="00BC7EF0">
      <w:headerReference w:type="default" r:id="rId9"/>
      <w:headerReference w:type="first" r:id="rId10"/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CDBDA" w14:textId="77777777" w:rsidR="0083186B" w:rsidRDefault="0083186B" w:rsidP="00760016">
      <w:r>
        <w:separator/>
      </w:r>
    </w:p>
  </w:endnote>
  <w:endnote w:type="continuationSeparator" w:id="0">
    <w:p w14:paraId="12DDAE2B" w14:textId="77777777" w:rsidR="0083186B" w:rsidRDefault="0083186B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DB4B9" w14:textId="77777777" w:rsidR="0083186B" w:rsidRDefault="0083186B" w:rsidP="00760016">
      <w:r>
        <w:separator/>
      </w:r>
    </w:p>
  </w:footnote>
  <w:footnote w:type="continuationSeparator" w:id="0">
    <w:p w14:paraId="61B8360F" w14:textId="77777777" w:rsidR="0083186B" w:rsidRDefault="0083186B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9032067"/>
      <w:docPartObj>
        <w:docPartGallery w:val="Page Numbers (Top of Page)"/>
        <w:docPartUnique/>
      </w:docPartObj>
    </w:sdtPr>
    <w:sdtEndPr/>
    <w:sdtContent>
      <w:p w14:paraId="4C1D613A" w14:textId="265C54D7" w:rsidR="00BC7EF0" w:rsidRDefault="00BC7EF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A8F">
          <w:rPr>
            <w:noProof/>
          </w:rPr>
          <w:t>2</w:t>
        </w:r>
        <w:r>
          <w:fldChar w:fldCharType="end"/>
        </w:r>
      </w:p>
    </w:sdtContent>
  </w:sdt>
  <w:p w14:paraId="7D53A000" w14:textId="77777777" w:rsidR="00760016" w:rsidRDefault="0076001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8E223" w14:textId="3F9BE210" w:rsidR="00BC7EF0" w:rsidRDefault="00BC7EF0" w:rsidP="00BC7EF0">
    <w:pPr>
      <w:pStyle w:val="a5"/>
      <w:jc w:val="center"/>
    </w:pPr>
  </w:p>
  <w:p w14:paraId="65C0CDE6" w14:textId="77777777" w:rsidR="00BC7EF0" w:rsidRDefault="00BC7EF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448C8"/>
    <w:rsid w:val="000638B4"/>
    <w:rsid w:val="000F2E41"/>
    <w:rsid w:val="000F3BD3"/>
    <w:rsid w:val="00116178"/>
    <w:rsid w:val="00120143"/>
    <w:rsid w:val="00132DE5"/>
    <w:rsid w:val="00136784"/>
    <w:rsid w:val="00137DEB"/>
    <w:rsid w:val="00180185"/>
    <w:rsid w:val="00197240"/>
    <w:rsid w:val="001C50F1"/>
    <w:rsid w:val="001F0A16"/>
    <w:rsid w:val="001F1A8F"/>
    <w:rsid w:val="00213265"/>
    <w:rsid w:val="00244B69"/>
    <w:rsid w:val="00281775"/>
    <w:rsid w:val="002A13DB"/>
    <w:rsid w:val="002A4BFA"/>
    <w:rsid w:val="002E65BC"/>
    <w:rsid w:val="002F13F3"/>
    <w:rsid w:val="0031601F"/>
    <w:rsid w:val="00321A1E"/>
    <w:rsid w:val="003B5DB1"/>
    <w:rsid w:val="00411E6C"/>
    <w:rsid w:val="00414E22"/>
    <w:rsid w:val="00427AAF"/>
    <w:rsid w:val="004858A4"/>
    <w:rsid w:val="004C7B15"/>
    <w:rsid w:val="0056341A"/>
    <w:rsid w:val="005A43C9"/>
    <w:rsid w:val="005E346D"/>
    <w:rsid w:val="005E6E06"/>
    <w:rsid w:val="0060078B"/>
    <w:rsid w:val="00603F21"/>
    <w:rsid w:val="00632C41"/>
    <w:rsid w:val="006338AD"/>
    <w:rsid w:val="0065063F"/>
    <w:rsid w:val="006537B5"/>
    <w:rsid w:val="006572D3"/>
    <w:rsid w:val="00657B84"/>
    <w:rsid w:val="006D240B"/>
    <w:rsid w:val="006D6843"/>
    <w:rsid w:val="007275D3"/>
    <w:rsid w:val="00741300"/>
    <w:rsid w:val="007464E3"/>
    <w:rsid w:val="00760016"/>
    <w:rsid w:val="007717D4"/>
    <w:rsid w:val="007841CE"/>
    <w:rsid w:val="00791308"/>
    <w:rsid w:val="007C2A3D"/>
    <w:rsid w:val="007D19E7"/>
    <w:rsid w:val="008164CE"/>
    <w:rsid w:val="0083186B"/>
    <w:rsid w:val="008338D6"/>
    <w:rsid w:val="0085288E"/>
    <w:rsid w:val="008608C4"/>
    <w:rsid w:val="008C2D41"/>
    <w:rsid w:val="008C5EF6"/>
    <w:rsid w:val="008E3735"/>
    <w:rsid w:val="009050E8"/>
    <w:rsid w:val="00952CFA"/>
    <w:rsid w:val="0096002C"/>
    <w:rsid w:val="00966685"/>
    <w:rsid w:val="0096698E"/>
    <w:rsid w:val="00973258"/>
    <w:rsid w:val="009851F7"/>
    <w:rsid w:val="009E5233"/>
    <w:rsid w:val="00A04C60"/>
    <w:rsid w:val="00A23ADF"/>
    <w:rsid w:val="00A64BD5"/>
    <w:rsid w:val="00A7092F"/>
    <w:rsid w:val="00A86A83"/>
    <w:rsid w:val="00AB5C7C"/>
    <w:rsid w:val="00AD1FA6"/>
    <w:rsid w:val="00B93715"/>
    <w:rsid w:val="00BC7EF0"/>
    <w:rsid w:val="00C141E3"/>
    <w:rsid w:val="00C40610"/>
    <w:rsid w:val="00C75A33"/>
    <w:rsid w:val="00C75B4F"/>
    <w:rsid w:val="00D42031"/>
    <w:rsid w:val="00E07ADB"/>
    <w:rsid w:val="00E53B73"/>
    <w:rsid w:val="00EB0111"/>
    <w:rsid w:val="00EE3B3E"/>
    <w:rsid w:val="00F319F4"/>
    <w:rsid w:val="00FB42C6"/>
    <w:rsid w:val="00FB4C68"/>
    <w:rsid w:val="00FF0A14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A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  <w:style w:type="paragraph" w:styleId="ad">
    <w:name w:val="Body Text Indent"/>
    <w:basedOn w:val="a"/>
    <w:link w:val="ae"/>
    <w:unhideWhenUsed/>
    <w:rsid w:val="00973258"/>
    <w:pPr>
      <w:autoSpaceDE w:val="0"/>
      <w:autoSpaceDN w:val="0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97325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E3D0A-B147-43AB-AA29-6E9525BA3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3</cp:revision>
  <cp:lastPrinted>2024-12-05T09:36:00Z</cp:lastPrinted>
  <dcterms:created xsi:type="dcterms:W3CDTF">2026-06-17T07:11:00Z</dcterms:created>
  <dcterms:modified xsi:type="dcterms:W3CDTF">2026-06-17T07:19:00Z</dcterms:modified>
</cp:coreProperties>
</file>