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310" w:rsidRPr="004F2310" w:rsidRDefault="004F2310" w:rsidP="004F23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2310">
        <w:rPr>
          <w:rFonts w:ascii="Times New Roman" w:hAnsi="Times New Roman" w:cs="Times New Roman"/>
          <w:sz w:val="28"/>
          <w:szCs w:val="28"/>
        </w:rPr>
        <w:t>Объявление</w:t>
      </w:r>
    </w:p>
    <w:p w:rsidR="004F2310" w:rsidRPr="004F2310" w:rsidRDefault="004F2310" w:rsidP="004F23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2310">
        <w:rPr>
          <w:rFonts w:ascii="Times New Roman" w:hAnsi="Times New Roman" w:cs="Times New Roman"/>
          <w:sz w:val="28"/>
          <w:szCs w:val="28"/>
        </w:rPr>
        <w:t xml:space="preserve">          Проведение независимой антикоррупционной экспертизы проекта постановления аппарата Совета депутатов внутригородского муниципального образования – муниципального округа Обручевский в городе Москве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F2310">
        <w:rPr>
          <w:rFonts w:ascii="Times New Roman" w:hAnsi="Times New Roman" w:cs="Times New Roman"/>
          <w:sz w:val="28"/>
          <w:szCs w:val="28"/>
        </w:rPr>
        <w:t>Об утверждении положения о комиссии по определению поставщиков (подрядчиков, исполнителей) для заключения контрактов на поставку товаров, выполнение работ, оказание услуг для нужд аппарата Совета депутатов внутригородского муниципального образования – муниципального округа Обручевский в городе Москве»</w:t>
      </w:r>
      <w:r w:rsidRPr="004F2310">
        <w:rPr>
          <w:rFonts w:ascii="Times New Roman" w:hAnsi="Times New Roman" w:cs="Times New Roman"/>
          <w:sz w:val="28"/>
          <w:szCs w:val="28"/>
        </w:rPr>
        <w:t>.</w:t>
      </w:r>
    </w:p>
    <w:p w:rsidR="004F2310" w:rsidRPr="004F2310" w:rsidRDefault="004F2310" w:rsidP="004F23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2310">
        <w:rPr>
          <w:rFonts w:ascii="Times New Roman" w:hAnsi="Times New Roman" w:cs="Times New Roman"/>
          <w:sz w:val="28"/>
          <w:szCs w:val="28"/>
        </w:rPr>
        <w:t xml:space="preserve">Начало приема заключений: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4F2310">
        <w:rPr>
          <w:rFonts w:ascii="Times New Roman" w:hAnsi="Times New Roman" w:cs="Times New Roman"/>
          <w:sz w:val="28"/>
          <w:szCs w:val="28"/>
        </w:rPr>
        <w:t>.04.2026 года</w:t>
      </w:r>
    </w:p>
    <w:p w:rsidR="004F2310" w:rsidRPr="004F2310" w:rsidRDefault="004F2310" w:rsidP="004F23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2310">
        <w:rPr>
          <w:rFonts w:ascii="Times New Roman" w:hAnsi="Times New Roman" w:cs="Times New Roman"/>
          <w:sz w:val="28"/>
          <w:szCs w:val="28"/>
        </w:rPr>
        <w:t xml:space="preserve">Окончание приема заключений: </w:t>
      </w:r>
      <w:r>
        <w:rPr>
          <w:rFonts w:ascii="Times New Roman" w:hAnsi="Times New Roman" w:cs="Times New Roman"/>
          <w:sz w:val="28"/>
          <w:szCs w:val="28"/>
        </w:rPr>
        <w:t>24</w:t>
      </w:r>
      <w:bookmarkStart w:id="0" w:name="_GoBack"/>
      <w:bookmarkEnd w:id="0"/>
      <w:r w:rsidRPr="004F2310">
        <w:rPr>
          <w:rFonts w:ascii="Times New Roman" w:hAnsi="Times New Roman" w:cs="Times New Roman"/>
          <w:sz w:val="28"/>
          <w:szCs w:val="28"/>
        </w:rPr>
        <w:t>.04.2026 года</w:t>
      </w:r>
    </w:p>
    <w:p w:rsidR="004F2310" w:rsidRPr="004F2310" w:rsidRDefault="004F2310" w:rsidP="004F23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2310">
        <w:rPr>
          <w:rFonts w:ascii="Times New Roman" w:hAnsi="Times New Roman" w:cs="Times New Roman"/>
          <w:sz w:val="28"/>
          <w:szCs w:val="28"/>
        </w:rPr>
        <w:t xml:space="preserve">Прием заключений осуществляется по адресу: г. Москва, ул. Гарибальди, д.26, корп.5, аппарат Совета депутатов внутригородского муниципального образования - муниципального округа Обручевский в городе Москве, ежедневно в рабочие дни по московскому времени с 9.30 ч. до 13.00 ч. и с 14.00 ч. до 17.00 ч., в пятницу с 9.30 ч. до 13.00 ч. и с 14.00 ч. до 16.00 ч. </w:t>
      </w:r>
    </w:p>
    <w:p w:rsidR="004F2310" w:rsidRPr="004F2310" w:rsidRDefault="004F2310" w:rsidP="004F23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2310">
        <w:rPr>
          <w:rFonts w:ascii="Times New Roman" w:hAnsi="Times New Roman" w:cs="Times New Roman"/>
          <w:sz w:val="28"/>
          <w:szCs w:val="28"/>
        </w:rPr>
        <w:t xml:space="preserve">Контактный телефон: 8(499)120-81-05;                         </w:t>
      </w:r>
    </w:p>
    <w:p w:rsidR="004F2310" w:rsidRPr="004F2310" w:rsidRDefault="004F2310" w:rsidP="004F23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2310">
        <w:rPr>
          <w:rFonts w:ascii="Times New Roman" w:hAnsi="Times New Roman" w:cs="Times New Roman"/>
          <w:sz w:val="28"/>
          <w:szCs w:val="28"/>
        </w:rPr>
        <w:t>Электронная почта: mun.obruchevskoe@mail.ru</w:t>
      </w:r>
    </w:p>
    <w:p w:rsidR="004F2310" w:rsidRPr="004F2310" w:rsidRDefault="004F2310" w:rsidP="004F23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2310">
        <w:rPr>
          <w:rFonts w:ascii="Times New Roman" w:hAnsi="Times New Roman" w:cs="Times New Roman"/>
          <w:sz w:val="28"/>
          <w:szCs w:val="28"/>
        </w:rPr>
        <w:t>Контактное лицо: Петрова Ксения Сергеевна</w:t>
      </w:r>
    </w:p>
    <w:p w:rsidR="004F2310" w:rsidRPr="004F2310" w:rsidRDefault="004F2310" w:rsidP="004F23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265C" w:rsidRDefault="0008265C" w:rsidP="00CD4E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265C" w:rsidRDefault="0008265C" w:rsidP="00CD4E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2310" w:rsidRDefault="004F2310" w:rsidP="00CD4E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2310" w:rsidRDefault="004F2310" w:rsidP="00CD4E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2310" w:rsidRDefault="004F2310" w:rsidP="00CD4E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2310" w:rsidRDefault="004F2310" w:rsidP="00CD4E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2310" w:rsidRDefault="004F2310" w:rsidP="00CD4E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2310" w:rsidRDefault="004F2310" w:rsidP="00CD4E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2310" w:rsidRDefault="004F2310" w:rsidP="00CD4E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2310" w:rsidRDefault="004F2310" w:rsidP="00CD4E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2310" w:rsidRDefault="004F2310" w:rsidP="00CD4E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2310" w:rsidRDefault="004F2310" w:rsidP="00CD4E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2310" w:rsidRDefault="004F2310" w:rsidP="00CD4E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2310" w:rsidRDefault="004F2310" w:rsidP="00CD4E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2310" w:rsidRDefault="004F2310" w:rsidP="00CD4E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2310" w:rsidRDefault="004F2310" w:rsidP="00CD4E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2310" w:rsidRDefault="004F2310" w:rsidP="00CD4E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2310" w:rsidRDefault="004F2310" w:rsidP="00CD4E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2310" w:rsidRDefault="004F2310" w:rsidP="00CD4E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2310" w:rsidRDefault="004F2310" w:rsidP="00CD4E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2310" w:rsidRDefault="004F2310" w:rsidP="00CD4E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2310" w:rsidRDefault="004F2310" w:rsidP="00CD4E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2310" w:rsidRDefault="004F2310" w:rsidP="00CD4E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2310" w:rsidRDefault="004F2310" w:rsidP="00CD4E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2310" w:rsidRDefault="004F2310" w:rsidP="00CD4E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2310" w:rsidRDefault="004F2310" w:rsidP="00CD4E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2310" w:rsidRDefault="004F2310" w:rsidP="00CD4E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2310" w:rsidRPr="004F2310" w:rsidRDefault="004F2310" w:rsidP="004F23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F231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ПРОЕКТ </w:t>
      </w:r>
    </w:p>
    <w:p w:rsidR="004F2310" w:rsidRPr="004F2310" w:rsidRDefault="004F2310" w:rsidP="004F23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F2310" w:rsidRPr="004F2310" w:rsidRDefault="004F2310" w:rsidP="004F23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F231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АППАРАТ СОВЕТА ДЕПУТАТОВ</w:t>
      </w:r>
    </w:p>
    <w:p w:rsidR="004F2310" w:rsidRPr="004F2310" w:rsidRDefault="004F2310" w:rsidP="004F23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F231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ВНУТРИГОРОДСКОГО МУНИЦИПАЛЬНОГО ОБРАЗОВАНИЯ - МУНИЦИПАЛЬНОГО ОКРУГА ОБРУЧЕВСКИЙ В ГОРОДЕ МОСКВЕ</w:t>
      </w:r>
    </w:p>
    <w:p w:rsidR="004F2310" w:rsidRPr="004F2310" w:rsidRDefault="004F2310" w:rsidP="004F23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F2310" w:rsidRPr="004F2310" w:rsidRDefault="004F2310" w:rsidP="004F23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F231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4F2310" w:rsidRPr="004F2310" w:rsidRDefault="004F2310" w:rsidP="004F23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F2310" w:rsidRPr="004F2310" w:rsidRDefault="004F2310" w:rsidP="004F231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2310" w:rsidRPr="004F2310" w:rsidRDefault="004F2310" w:rsidP="004F231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310">
        <w:rPr>
          <w:rFonts w:ascii="Times New Roman" w:eastAsia="Times New Roman" w:hAnsi="Times New Roman" w:cs="Times New Roman"/>
          <w:sz w:val="28"/>
          <w:szCs w:val="28"/>
          <w:lang w:eastAsia="ru-RU"/>
        </w:rPr>
        <w:t>___ ____________ 20__ года № _______</w:t>
      </w:r>
    </w:p>
    <w:p w:rsidR="004F2310" w:rsidRPr="004F2310" w:rsidRDefault="004F2310" w:rsidP="004F231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F2310" w:rsidRDefault="004F2310" w:rsidP="00CD4E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265C" w:rsidRDefault="0008265C" w:rsidP="00CD4E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265C" w:rsidRDefault="0008265C" w:rsidP="00CD4E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366"/>
        <w:tblW w:w="0" w:type="auto"/>
        <w:tblLook w:val="04A0" w:firstRow="1" w:lastRow="0" w:firstColumn="1" w:lastColumn="0" w:noHBand="0" w:noVBand="1"/>
      </w:tblPr>
      <w:tblGrid>
        <w:gridCol w:w="5670"/>
      </w:tblGrid>
      <w:tr w:rsidR="00E552E8" w:rsidTr="0008265C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E552E8" w:rsidRPr="002B4136" w:rsidRDefault="00E552E8" w:rsidP="00584BE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0826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 утверждении положения о </w:t>
            </w:r>
            <w:r w:rsidRPr="00280C57">
              <w:rPr>
                <w:rFonts w:ascii="Times New Roman" w:hAnsi="Times New Roman" w:cs="Times New Roman"/>
                <w:b/>
                <w:sz w:val="28"/>
                <w:szCs w:val="28"/>
              </w:rPr>
              <w:t>комиссии по определению поставщиков (подрядчиков, исполнителей) для заключения контрактов на поставку товаров, выполнение работ, оказание услуг для нужд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8265C" w:rsidRPr="000826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аппарата Совета депутатов внутригородского муниципального образования – муниципального </w:t>
            </w:r>
            <w:r w:rsidR="0008265C">
              <w:rPr>
                <w:rFonts w:ascii="Times New Roman" w:hAnsi="Times New Roman" w:cs="Times New Roman"/>
                <w:b/>
                <w:sz w:val="28"/>
                <w:szCs w:val="28"/>
              </w:rPr>
              <w:t>округа Обручевский</w:t>
            </w:r>
            <w:r w:rsidR="00CD4E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городе Москве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</w:tbl>
    <w:p w:rsidR="00E552E8" w:rsidRPr="00EE5526" w:rsidRDefault="00E552E8" w:rsidP="00E552E8">
      <w:pPr>
        <w:rPr>
          <w:rFonts w:ascii="Times New Roman" w:hAnsi="Times New Roman" w:cs="Times New Roman"/>
          <w:sz w:val="28"/>
          <w:szCs w:val="28"/>
        </w:rPr>
      </w:pPr>
    </w:p>
    <w:p w:rsidR="00E552E8" w:rsidRPr="001E76C1" w:rsidRDefault="00E552E8" w:rsidP="00E552E8"/>
    <w:p w:rsidR="00E552E8" w:rsidRDefault="00E552E8" w:rsidP="00E552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52E8" w:rsidRPr="001E76C1" w:rsidRDefault="00E552E8" w:rsidP="00E552E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52E8" w:rsidRDefault="00E552E8" w:rsidP="00E552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E76C1">
        <w:rPr>
          <w:rFonts w:ascii="Times New Roman" w:hAnsi="Times New Roman" w:cs="Times New Roman"/>
          <w:sz w:val="28"/>
          <w:szCs w:val="28"/>
        </w:rPr>
        <w:tab/>
      </w:r>
    </w:p>
    <w:p w:rsidR="00E552E8" w:rsidRDefault="00E552E8" w:rsidP="00E552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52E8" w:rsidRDefault="00E552E8" w:rsidP="00E552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52E8" w:rsidRDefault="00E552E8" w:rsidP="00E552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C7704" w:rsidRDefault="006C7704" w:rsidP="004616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C7704" w:rsidRDefault="006C7704" w:rsidP="004616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552E8" w:rsidRDefault="00E552E8" w:rsidP="004616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76C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соответствии с Гражданским кодексом Российской Федерации, Ф</w:t>
      </w:r>
      <w:r w:rsidR="00BC1159">
        <w:rPr>
          <w:rFonts w:ascii="Times New Roman" w:hAnsi="Times New Roman" w:cs="Times New Roman"/>
          <w:sz w:val="28"/>
          <w:szCs w:val="28"/>
        </w:rPr>
        <w:t>едеральным законом от 05.04.2013</w:t>
      </w:r>
      <w:r>
        <w:rPr>
          <w:rFonts w:ascii="Times New Roman" w:hAnsi="Times New Roman" w:cs="Times New Roman"/>
          <w:sz w:val="28"/>
          <w:szCs w:val="28"/>
        </w:rPr>
        <w:t xml:space="preserve"> г. № 44-ФЗ «О контрактной системе в сфере закупок товаров, работ, услуг для обеспечения государственных и муниципальных нужд», </w:t>
      </w:r>
      <w:r w:rsidR="0008265C">
        <w:rPr>
          <w:rFonts w:ascii="Times New Roman" w:hAnsi="Times New Roman" w:cs="Times New Roman"/>
          <w:sz w:val="28"/>
          <w:szCs w:val="28"/>
        </w:rPr>
        <w:t xml:space="preserve">аппарат Совета депутатов </w:t>
      </w:r>
      <w:r>
        <w:rPr>
          <w:rFonts w:ascii="Times New Roman" w:hAnsi="Times New Roman" w:cs="Times New Roman"/>
          <w:sz w:val="28"/>
          <w:szCs w:val="28"/>
        </w:rPr>
        <w:t>постанов</w:t>
      </w:r>
      <w:r w:rsidR="0008265C">
        <w:rPr>
          <w:rFonts w:ascii="Times New Roman" w:hAnsi="Times New Roman" w:cs="Times New Roman"/>
          <w:sz w:val="28"/>
          <w:szCs w:val="28"/>
        </w:rPr>
        <w:t>ил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552E8" w:rsidRDefault="00E552E8" w:rsidP="009801E4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6736E">
        <w:rPr>
          <w:rFonts w:ascii="Times New Roman" w:hAnsi="Times New Roman" w:cs="Times New Roman"/>
          <w:sz w:val="28"/>
          <w:szCs w:val="28"/>
        </w:rPr>
        <w:t xml:space="preserve">Утвердить Положение о </w:t>
      </w:r>
      <w:r w:rsidR="009801E4" w:rsidRPr="009801E4">
        <w:rPr>
          <w:rFonts w:ascii="Times New Roman" w:hAnsi="Times New Roman" w:cs="Times New Roman"/>
          <w:sz w:val="28"/>
          <w:szCs w:val="28"/>
        </w:rPr>
        <w:t xml:space="preserve">комиссии по определению поставщиков (подрядчиков, исполнителей) для заключения контрактов на поставку товаров, выполнение работ, оказание услуг для нужд аппарата Совета депутатов внутригородского муниципального образования -  муниципального округа </w:t>
      </w:r>
      <w:r w:rsidR="0008265C">
        <w:rPr>
          <w:rFonts w:ascii="Times New Roman" w:hAnsi="Times New Roman" w:cs="Times New Roman"/>
          <w:sz w:val="28"/>
          <w:szCs w:val="28"/>
        </w:rPr>
        <w:t>Обручевский</w:t>
      </w:r>
      <w:r w:rsidR="009801E4" w:rsidRPr="009801E4">
        <w:rPr>
          <w:rFonts w:ascii="Times New Roman" w:hAnsi="Times New Roman" w:cs="Times New Roman"/>
          <w:sz w:val="28"/>
          <w:szCs w:val="28"/>
        </w:rPr>
        <w:t xml:space="preserve"> в городе Москве </w:t>
      </w:r>
      <w:r w:rsidRPr="0096736E">
        <w:rPr>
          <w:rFonts w:ascii="Times New Roman" w:hAnsi="Times New Roman" w:cs="Times New Roman"/>
          <w:sz w:val="28"/>
          <w:szCs w:val="28"/>
        </w:rPr>
        <w:t>(</w:t>
      </w:r>
      <w:r w:rsidR="00020516">
        <w:rPr>
          <w:rFonts w:ascii="Times New Roman" w:hAnsi="Times New Roman" w:cs="Times New Roman"/>
          <w:sz w:val="28"/>
          <w:szCs w:val="28"/>
        </w:rPr>
        <w:t>п</w:t>
      </w:r>
      <w:r w:rsidR="0008265C">
        <w:rPr>
          <w:rFonts w:ascii="Times New Roman" w:hAnsi="Times New Roman" w:cs="Times New Roman"/>
          <w:sz w:val="28"/>
          <w:szCs w:val="28"/>
        </w:rPr>
        <w:t>риложение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020516" w:rsidRPr="0008265C" w:rsidRDefault="00E552E8" w:rsidP="00C62A8F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8265C"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020516" w:rsidRPr="0008265C">
        <w:rPr>
          <w:rFonts w:ascii="Times New Roman" w:hAnsi="Times New Roman" w:cs="Times New Roman"/>
          <w:sz w:val="28"/>
          <w:szCs w:val="28"/>
        </w:rPr>
        <w:t>и</w:t>
      </w:r>
      <w:r w:rsidRPr="0008265C">
        <w:rPr>
          <w:rFonts w:ascii="Times New Roman" w:hAnsi="Times New Roman" w:cs="Times New Roman"/>
          <w:sz w:val="28"/>
          <w:szCs w:val="28"/>
        </w:rPr>
        <w:t xml:space="preserve"> силу</w:t>
      </w:r>
      <w:r w:rsidR="0008265C" w:rsidRPr="0008265C">
        <w:rPr>
          <w:rFonts w:ascii="Times New Roman" w:hAnsi="Times New Roman" w:cs="Times New Roman"/>
          <w:sz w:val="28"/>
          <w:szCs w:val="28"/>
        </w:rPr>
        <w:t xml:space="preserve"> </w:t>
      </w:r>
      <w:r w:rsidRPr="0008265C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08265C" w:rsidRPr="0008265C">
        <w:rPr>
          <w:rFonts w:ascii="Times New Roman" w:hAnsi="Times New Roman" w:cs="Times New Roman"/>
          <w:sz w:val="28"/>
          <w:szCs w:val="28"/>
        </w:rPr>
        <w:t>аппарата Совета депутатов внутригородского муниципального образования -  муниципального округа Обручевский в городе Москве</w:t>
      </w:r>
      <w:r w:rsidR="0008265C">
        <w:rPr>
          <w:rFonts w:ascii="Times New Roman" w:hAnsi="Times New Roman" w:cs="Times New Roman"/>
          <w:sz w:val="28"/>
          <w:szCs w:val="28"/>
        </w:rPr>
        <w:t xml:space="preserve"> от 19.02.2025 № 2</w:t>
      </w:r>
      <w:r w:rsidRPr="0008265C">
        <w:rPr>
          <w:rFonts w:ascii="Times New Roman" w:hAnsi="Times New Roman" w:cs="Times New Roman"/>
          <w:sz w:val="28"/>
          <w:szCs w:val="28"/>
        </w:rPr>
        <w:t xml:space="preserve"> </w:t>
      </w:r>
      <w:r w:rsidR="0008265C" w:rsidRPr="0008265C">
        <w:rPr>
          <w:rFonts w:ascii="Times New Roman" w:hAnsi="Times New Roman" w:cs="Times New Roman"/>
          <w:sz w:val="28"/>
          <w:szCs w:val="28"/>
        </w:rPr>
        <w:t>«</w:t>
      </w:r>
      <w:r w:rsidR="0008265C" w:rsidRPr="0008265C">
        <w:rPr>
          <w:rFonts w:ascii="Times New Roman" w:eastAsia="Arial Unicode MS" w:hAnsi="Times New Roman" w:cs="Times New Roman"/>
          <w:sz w:val="28"/>
          <w:szCs w:val="28"/>
        </w:rPr>
        <w:t xml:space="preserve">О комиссии по определению поставщиков (подрядчиков, исполнителей) для заключения контрактов на </w:t>
      </w:r>
      <w:r w:rsidR="0008265C" w:rsidRPr="0008265C">
        <w:rPr>
          <w:rFonts w:ascii="Times New Roman" w:eastAsia="Arial Unicode MS" w:hAnsi="Times New Roman" w:cs="Times New Roman"/>
          <w:sz w:val="28"/>
          <w:szCs w:val="28"/>
        </w:rPr>
        <w:lastRenderedPageBreak/>
        <w:t>поставку товаров, выполнение работ, оказание услуг для нужд аппарата Совета депутатов муниципального округа Обручевский в городе Москве</w:t>
      </w:r>
      <w:r w:rsidRPr="0008265C">
        <w:rPr>
          <w:rFonts w:ascii="Times New Roman" w:eastAsia="Arial Unicode MS" w:hAnsi="Times New Roman" w:cs="Times New Roman"/>
          <w:sz w:val="28"/>
          <w:szCs w:val="28"/>
        </w:rPr>
        <w:t>»</w:t>
      </w:r>
      <w:r w:rsidR="00020516" w:rsidRPr="0008265C">
        <w:rPr>
          <w:rFonts w:ascii="Times New Roman" w:eastAsia="Arial Unicode MS" w:hAnsi="Times New Roman" w:cs="Times New Roman"/>
          <w:sz w:val="28"/>
          <w:szCs w:val="28"/>
        </w:rPr>
        <w:t>;</w:t>
      </w:r>
    </w:p>
    <w:p w:rsidR="0008265C" w:rsidRDefault="0008265C" w:rsidP="0008265C">
      <w:pPr>
        <w:pStyle w:val="a4"/>
        <w:numPr>
          <w:ilvl w:val="0"/>
          <w:numId w:val="1"/>
        </w:numPr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08265C">
        <w:rPr>
          <w:rFonts w:ascii="Times New Roman" w:hAnsi="Times New Roman" w:cs="Times New Roman"/>
          <w:sz w:val="28"/>
          <w:szCs w:val="28"/>
        </w:rPr>
        <w:t xml:space="preserve">Опубликовать 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08265C">
        <w:rPr>
          <w:rFonts w:ascii="Times New Roman" w:hAnsi="Times New Roman" w:cs="Times New Roman"/>
          <w:sz w:val="28"/>
          <w:szCs w:val="28"/>
        </w:rPr>
        <w:t xml:space="preserve"> в сетевом издании «Московский муниципальный вестник» и разместить на официальном сайте внутригородского муниципального образования – муниципального округа Обручевский в городе Москве www.obruchevskiy.org в информационно-телекоммуникационной сети «Интернет».</w:t>
      </w:r>
    </w:p>
    <w:p w:rsidR="00E552E8" w:rsidRDefault="00E552E8" w:rsidP="0046169C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выполнение</w:t>
      </w:r>
      <w:r w:rsidR="004D6F49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постановления оставить за главой </w:t>
      </w:r>
      <w:r w:rsidR="00020516" w:rsidRPr="00020516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-  муниципального округа </w:t>
      </w:r>
      <w:r w:rsidR="00584BE9">
        <w:rPr>
          <w:rFonts w:ascii="Times New Roman" w:hAnsi="Times New Roman" w:cs="Times New Roman"/>
          <w:sz w:val="28"/>
          <w:szCs w:val="28"/>
        </w:rPr>
        <w:t xml:space="preserve">Обручевский </w:t>
      </w:r>
      <w:r w:rsidR="00020516" w:rsidRPr="00020516">
        <w:rPr>
          <w:rFonts w:ascii="Times New Roman" w:hAnsi="Times New Roman" w:cs="Times New Roman"/>
          <w:sz w:val="28"/>
          <w:szCs w:val="28"/>
        </w:rPr>
        <w:t xml:space="preserve">в городе Москве </w:t>
      </w:r>
      <w:r w:rsidR="00584BE9">
        <w:rPr>
          <w:rFonts w:ascii="Times New Roman" w:hAnsi="Times New Roman" w:cs="Times New Roman"/>
          <w:sz w:val="28"/>
          <w:szCs w:val="28"/>
        </w:rPr>
        <w:t>З.М. Буфетовой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552E8" w:rsidRDefault="00E552E8" w:rsidP="00E552E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A13F2" w:rsidRPr="000A13F2" w:rsidRDefault="000A13F2" w:rsidP="000A13F2">
      <w:pPr>
        <w:spacing w:after="0" w:line="259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A13F2" w:rsidRDefault="000A13F2" w:rsidP="00E552E8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</w:p>
    <w:p w:rsidR="004F2310" w:rsidRDefault="004F2310" w:rsidP="00E552E8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</w:p>
    <w:p w:rsidR="004F2310" w:rsidRDefault="004F2310" w:rsidP="00E552E8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</w:p>
    <w:p w:rsidR="000A13F2" w:rsidRDefault="000A13F2" w:rsidP="00E552E8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</w:p>
    <w:p w:rsidR="000A13F2" w:rsidRDefault="000A13F2" w:rsidP="00E552E8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</w:p>
    <w:p w:rsidR="00342E2F" w:rsidRDefault="00342E2F" w:rsidP="00E552E8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</w:p>
    <w:p w:rsidR="00342E2F" w:rsidRDefault="00342E2F" w:rsidP="00E552E8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</w:p>
    <w:p w:rsidR="00342E2F" w:rsidRDefault="00342E2F" w:rsidP="00E552E8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</w:p>
    <w:p w:rsidR="00342E2F" w:rsidRDefault="00342E2F" w:rsidP="00E552E8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</w:p>
    <w:p w:rsidR="00342E2F" w:rsidRDefault="00342E2F" w:rsidP="00E552E8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</w:p>
    <w:p w:rsidR="00342E2F" w:rsidRDefault="00342E2F" w:rsidP="00E552E8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</w:p>
    <w:p w:rsidR="00D50798" w:rsidRDefault="00D50798" w:rsidP="00E552E8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584BE9" w:rsidRDefault="00584BE9" w:rsidP="00E552E8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584BE9" w:rsidRDefault="00584BE9" w:rsidP="00E552E8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584BE9" w:rsidRDefault="00584BE9" w:rsidP="00E552E8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584BE9" w:rsidRDefault="00584BE9" w:rsidP="00E552E8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584BE9" w:rsidRDefault="00584BE9" w:rsidP="00E552E8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584BE9" w:rsidRDefault="00584BE9" w:rsidP="00E552E8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584BE9" w:rsidRDefault="00584BE9" w:rsidP="00E552E8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584BE9" w:rsidRDefault="00584BE9" w:rsidP="00E552E8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584BE9" w:rsidRDefault="00584BE9" w:rsidP="00E552E8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584BE9" w:rsidRDefault="00584BE9" w:rsidP="00E552E8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584BE9" w:rsidRDefault="00584BE9" w:rsidP="00E552E8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584BE9" w:rsidRDefault="00584BE9" w:rsidP="00E552E8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584BE9" w:rsidRDefault="00584BE9" w:rsidP="00E552E8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584BE9" w:rsidRDefault="00584BE9" w:rsidP="00E552E8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584BE9" w:rsidRDefault="00584BE9" w:rsidP="00E552E8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584BE9" w:rsidRDefault="00584BE9" w:rsidP="00E552E8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584BE9" w:rsidRDefault="00584BE9" w:rsidP="00E552E8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584BE9" w:rsidRDefault="00584BE9" w:rsidP="00E552E8">
      <w:pPr>
        <w:spacing w:after="0"/>
        <w:ind w:left="5670"/>
        <w:rPr>
          <w:rFonts w:ascii="Times New Roman" w:hAnsi="Times New Roman"/>
          <w:sz w:val="24"/>
          <w:szCs w:val="24"/>
        </w:rPr>
      </w:pPr>
    </w:p>
    <w:p w:rsidR="00E552E8" w:rsidRDefault="00E552E8" w:rsidP="00CA6EB7">
      <w:pPr>
        <w:spacing w:after="0"/>
        <w:ind w:left="5103"/>
        <w:rPr>
          <w:rFonts w:ascii="Times New Roman" w:hAnsi="Times New Roman"/>
          <w:sz w:val="24"/>
          <w:szCs w:val="24"/>
        </w:rPr>
      </w:pPr>
      <w:r w:rsidRPr="009B38E4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F18E5" w:rsidRPr="001F18E5" w:rsidRDefault="00E552E8" w:rsidP="00CA6EB7">
      <w:pPr>
        <w:spacing w:after="0"/>
        <w:ind w:left="5103"/>
        <w:rPr>
          <w:rFonts w:ascii="Times New Roman" w:hAnsi="Times New Roman"/>
          <w:sz w:val="24"/>
          <w:szCs w:val="24"/>
        </w:rPr>
      </w:pPr>
      <w:r w:rsidRPr="009B38E4">
        <w:rPr>
          <w:rFonts w:ascii="Times New Roman" w:hAnsi="Times New Roman"/>
          <w:sz w:val="24"/>
          <w:szCs w:val="24"/>
        </w:rPr>
        <w:t xml:space="preserve">к постановлению аппарата Совета депутатов </w:t>
      </w:r>
      <w:r w:rsidR="001F18E5" w:rsidRPr="001F18E5">
        <w:rPr>
          <w:rFonts w:ascii="Times New Roman" w:hAnsi="Times New Roman"/>
          <w:sz w:val="24"/>
          <w:szCs w:val="24"/>
        </w:rPr>
        <w:t xml:space="preserve">внутригородского </w:t>
      </w:r>
    </w:p>
    <w:p w:rsidR="001F18E5" w:rsidRPr="001F18E5" w:rsidRDefault="001F18E5" w:rsidP="00CA6EB7">
      <w:pPr>
        <w:spacing w:after="0"/>
        <w:ind w:left="5103"/>
        <w:rPr>
          <w:rFonts w:ascii="Times New Roman" w:hAnsi="Times New Roman"/>
          <w:sz w:val="24"/>
          <w:szCs w:val="24"/>
        </w:rPr>
      </w:pPr>
      <w:r w:rsidRPr="001F18E5">
        <w:rPr>
          <w:rFonts w:ascii="Times New Roman" w:hAnsi="Times New Roman"/>
          <w:sz w:val="24"/>
          <w:szCs w:val="24"/>
        </w:rPr>
        <w:t xml:space="preserve">муниципального образования – муниципального округа </w:t>
      </w:r>
    </w:p>
    <w:p w:rsidR="001F18E5" w:rsidRDefault="00584BE9" w:rsidP="00CA6EB7">
      <w:pPr>
        <w:spacing w:after="0"/>
        <w:ind w:left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Обручевский</w:t>
      </w:r>
      <w:r w:rsidR="001F18E5" w:rsidRPr="001F18E5">
        <w:rPr>
          <w:rFonts w:ascii="Times New Roman" w:hAnsi="Times New Roman"/>
          <w:sz w:val="24"/>
          <w:szCs w:val="24"/>
        </w:rPr>
        <w:t xml:space="preserve"> в городе Москве </w:t>
      </w:r>
    </w:p>
    <w:p w:rsidR="00E552E8" w:rsidRDefault="000A13F2" w:rsidP="00CA6EB7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 w:rsidRPr="00CA6EB7">
        <w:rPr>
          <w:rFonts w:ascii="Times New Roman" w:hAnsi="Times New Roman"/>
          <w:sz w:val="24"/>
          <w:szCs w:val="24"/>
        </w:rPr>
        <w:t xml:space="preserve">от </w:t>
      </w:r>
      <w:r w:rsidR="004F2310">
        <w:rPr>
          <w:rFonts w:ascii="Times New Roman" w:hAnsi="Times New Roman"/>
          <w:sz w:val="24"/>
          <w:szCs w:val="24"/>
        </w:rPr>
        <w:t>________</w:t>
      </w:r>
      <w:r w:rsidR="00584BE9" w:rsidRPr="00CA6EB7">
        <w:rPr>
          <w:rFonts w:ascii="Times New Roman" w:hAnsi="Times New Roman"/>
          <w:sz w:val="24"/>
          <w:szCs w:val="24"/>
        </w:rPr>
        <w:t xml:space="preserve"> </w:t>
      </w:r>
      <w:r w:rsidRPr="00CA6EB7">
        <w:rPr>
          <w:rFonts w:ascii="Times New Roman" w:hAnsi="Times New Roman"/>
          <w:sz w:val="24"/>
          <w:szCs w:val="24"/>
        </w:rPr>
        <w:t>202</w:t>
      </w:r>
      <w:r w:rsidR="00584BE9" w:rsidRPr="00CA6EB7">
        <w:rPr>
          <w:rFonts w:ascii="Times New Roman" w:hAnsi="Times New Roman"/>
          <w:sz w:val="24"/>
          <w:szCs w:val="24"/>
        </w:rPr>
        <w:t>6</w:t>
      </w:r>
      <w:r w:rsidRPr="00CA6EB7">
        <w:rPr>
          <w:rFonts w:ascii="Times New Roman" w:hAnsi="Times New Roman"/>
          <w:sz w:val="24"/>
          <w:szCs w:val="24"/>
        </w:rPr>
        <w:t xml:space="preserve"> года № </w:t>
      </w:r>
      <w:r w:rsidR="004F2310">
        <w:rPr>
          <w:rFonts w:ascii="Times New Roman" w:hAnsi="Times New Roman"/>
          <w:sz w:val="24"/>
          <w:szCs w:val="24"/>
        </w:rPr>
        <w:t xml:space="preserve"> ____</w:t>
      </w:r>
    </w:p>
    <w:p w:rsidR="000A13F2" w:rsidRPr="00027974" w:rsidRDefault="000A13F2" w:rsidP="000A13F2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  <w:bCs/>
          <w:sz w:val="24"/>
          <w:szCs w:val="24"/>
        </w:rPr>
      </w:pPr>
    </w:p>
    <w:p w:rsidR="00E552E8" w:rsidRDefault="00E552E8" w:rsidP="001F18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E03F3">
        <w:rPr>
          <w:rFonts w:ascii="Times New Roman" w:hAnsi="Times New Roman"/>
          <w:b/>
          <w:sz w:val="28"/>
          <w:szCs w:val="28"/>
        </w:rPr>
        <w:t xml:space="preserve">Положение о </w:t>
      </w:r>
      <w:r w:rsidRPr="00A542F5">
        <w:rPr>
          <w:rFonts w:ascii="Times New Roman" w:hAnsi="Times New Roman"/>
          <w:b/>
          <w:sz w:val="28"/>
          <w:szCs w:val="28"/>
        </w:rPr>
        <w:t xml:space="preserve">комиссии по определению поставщиков (подрядчиков, исполнителей) для заключения контрактов на поставку товаров, выполнение работ, оказание услуг для нужд аппарата Совета депутатов </w:t>
      </w:r>
      <w:r w:rsidR="001F18E5" w:rsidRPr="001F18E5">
        <w:rPr>
          <w:rFonts w:ascii="Times New Roman" w:hAnsi="Times New Roman"/>
          <w:b/>
          <w:sz w:val="28"/>
          <w:szCs w:val="28"/>
        </w:rPr>
        <w:t>внутригородского муниципального образ</w:t>
      </w:r>
      <w:r w:rsidR="00584BE9">
        <w:rPr>
          <w:rFonts w:ascii="Times New Roman" w:hAnsi="Times New Roman"/>
          <w:b/>
          <w:sz w:val="28"/>
          <w:szCs w:val="28"/>
        </w:rPr>
        <w:t>ования – муниципального округа Обручевский</w:t>
      </w:r>
      <w:r w:rsidR="001F18E5" w:rsidRPr="001F18E5">
        <w:rPr>
          <w:rFonts w:ascii="Times New Roman" w:hAnsi="Times New Roman"/>
          <w:b/>
          <w:sz w:val="28"/>
          <w:szCs w:val="28"/>
        </w:rPr>
        <w:t xml:space="preserve"> в городе Москве</w:t>
      </w:r>
    </w:p>
    <w:p w:rsidR="001F18E5" w:rsidRDefault="001F18E5" w:rsidP="001F18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b/>
          <w:sz w:val="28"/>
          <w:szCs w:val="28"/>
          <w:lang w:eastAsia="ru-RU"/>
        </w:rPr>
        <w:t>1. Общие положения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18E5" w:rsidRPr="001F18E5" w:rsidRDefault="00E552E8" w:rsidP="001F18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1.1. Настоящее положение определяет цели, задачи, функции, полномочия и порядок деятельности комиссии по определению поставщиков (подрядчиков, исполнителей) для заключения контрактов на поставку товаров, выполнение работ, оказание услуг для нужд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аппарата Совета депутатов </w:t>
      </w:r>
      <w:r w:rsidR="001F18E5" w:rsidRPr="001F18E5">
        <w:rPr>
          <w:rFonts w:ascii="Times New Roman" w:eastAsia="Times New Roman" w:hAnsi="Times New Roman"/>
          <w:sz w:val="28"/>
          <w:szCs w:val="28"/>
          <w:lang w:eastAsia="ru-RU"/>
        </w:rPr>
        <w:t xml:space="preserve">внутригородского </w:t>
      </w:r>
    </w:p>
    <w:p w:rsidR="00E552E8" w:rsidRPr="00A542F5" w:rsidRDefault="001F18E5" w:rsidP="001F18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18E5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образования – муниципального округа </w:t>
      </w:r>
      <w:r w:rsidR="00584BE9">
        <w:rPr>
          <w:rFonts w:ascii="Times New Roman" w:eastAsia="Times New Roman" w:hAnsi="Times New Roman"/>
          <w:sz w:val="28"/>
          <w:szCs w:val="28"/>
          <w:lang w:eastAsia="ru-RU"/>
        </w:rPr>
        <w:t>Обручевский</w:t>
      </w:r>
      <w:r w:rsidRPr="001F18E5">
        <w:rPr>
          <w:rFonts w:ascii="Times New Roman" w:eastAsia="Times New Roman" w:hAnsi="Times New Roman"/>
          <w:sz w:val="28"/>
          <w:szCs w:val="28"/>
          <w:lang w:eastAsia="ru-RU"/>
        </w:rPr>
        <w:t xml:space="preserve"> в городе Москве </w:t>
      </w:r>
      <w:r w:rsidR="00E552E8" w:rsidRPr="00A542F5">
        <w:rPr>
          <w:rFonts w:ascii="Times New Roman" w:eastAsia="Times New Roman" w:hAnsi="Times New Roman"/>
          <w:sz w:val="28"/>
          <w:szCs w:val="28"/>
          <w:lang w:eastAsia="ru-RU"/>
        </w:rPr>
        <w:t>(далее – Комиссия).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1.2. Комиссия создается в соответствии с частью 1 статьи 39 Федерального закона от 05.04.2013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г. 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№ 44-ФЗ «О контрактной системе в сфере закупок товаров, работ, услуг для обеспечения государственных и муниципальных нужд» (далее – </w:t>
      </w:r>
      <w:r w:rsidR="00B202F2" w:rsidRPr="00B202F2">
        <w:rPr>
          <w:rFonts w:ascii="Times New Roman" w:eastAsia="Times New Roman" w:hAnsi="Times New Roman"/>
          <w:sz w:val="28"/>
          <w:szCs w:val="28"/>
          <w:lang w:eastAsia="ru-RU"/>
        </w:rPr>
        <w:t>Федеральн</w:t>
      </w:r>
      <w:r w:rsidR="00B202F2">
        <w:rPr>
          <w:rFonts w:ascii="Times New Roman" w:eastAsia="Times New Roman" w:hAnsi="Times New Roman"/>
          <w:sz w:val="28"/>
          <w:szCs w:val="28"/>
          <w:lang w:eastAsia="ru-RU"/>
        </w:rPr>
        <w:t>ый</w:t>
      </w:r>
      <w:r w:rsidR="00B202F2" w:rsidRPr="00B202F2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 от 05.04.2013 г. № 44-ФЗ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1.3. Основные понятия:</w:t>
      </w:r>
    </w:p>
    <w:p w:rsidR="00B202F2" w:rsidRPr="00B202F2" w:rsidRDefault="00B202F2" w:rsidP="00B202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02F2">
        <w:rPr>
          <w:rFonts w:ascii="Times New Roman" w:eastAsia="Times New Roman" w:hAnsi="Times New Roman"/>
          <w:sz w:val="28"/>
          <w:szCs w:val="28"/>
          <w:lang w:eastAsia="ru-RU"/>
        </w:rPr>
        <w:t>– определение поставщика (подрядчика, исполнителя) – совокупность действий, которые осуществляются заказчиками в порядке, установленном настоящим федеральным законом, начиная с размещения извещения об осуществлении закупки товара, работы, услуги для обеспечения государственных нужд (федеральных нужд, нужд субъекта РФ) или муниципальных нужд либо в установленных Федеральны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B202F2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Pr="00B202F2">
        <w:rPr>
          <w:rFonts w:ascii="Times New Roman" w:eastAsia="Times New Roman" w:hAnsi="Times New Roman"/>
          <w:sz w:val="28"/>
          <w:szCs w:val="28"/>
          <w:lang w:eastAsia="ru-RU"/>
        </w:rPr>
        <w:t xml:space="preserve"> от 05.04.2013 г. № 44-ФЗ случаях с направления приглашения принять участие в определении поставщика (подрядчика, исполнителя), и завершаются заключением контракта;</w:t>
      </w:r>
    </w:p>
    <w:p w:rsidR="00B202F2" w:rsidRPr="00B202F2" w:rsidRDefault="00B202F2" w:rsidP="00B202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02F2">
        <w:rPr>
          <w:rFonts w:ascii="Times New Roman" w:eastAsia="Times New Roman" w:hAnsi="Times New Roman"/>
          <w:sz w:val="28"/>
          <w:szCs w:val="28"/>
          <w:lang w:eastAsia="ru-RU"/>
        </w:rPr>
        <w:t xml:space="preserve">– участник закупки – любое юридическое лицо независимо от его организационно-правовой формы, формы собственности, места нахождения и места происхождения капитала, за исключением юридического лица, местом регистрации которого является государство или территория, включенные в утверждаемый в соответствии с пунктом 15 статьи 241 Бюджетного кодекса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офшорная компания), либо юридического лица, являющегося иностранным агентом в соответствии с Федеральным законом от 14 июля 2022 </w:t>
      </w:r>
      <w:r w:rsidRPr="00B202F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года № 255-ФЗ «О контроле за деятельностью лиц, находящихся под иностранным влиянием», или любое физическое лицо, в том числе зарегистрированное в качестве индивидуального предпринимателя, за исключением физического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влиянием»;</w:t>
      </w:r>
    </w:p>
    <w:p w:rsidR="00B202F2" w:rsidRPr="00B202F2" w:rsidRDefault="00B202F2" w:rsidP="00B202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02F2">
        <w:rPr>
          <w:rFonts w:ascii="Times New Roman" w:eastAsia="Times New Roman" w:hAnsi="Times New Roman"/>
          <w:sz w:val="28"/>
          <w:szCs w:val="28"/>
          <w:lang w:eastAsia="ru-RU"/>
        </w:rPr>
        <w:t>– поставщик (подрядчик, исполнитель) – участник закупки, с которым в соответствии с Федеральны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B202F2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Pr="00B202F2">
        <w:rPr>
          <w:rFonts w:ascii="Times New Roman" w:eastAsia="Times New Roman" w:hAnsi="Times New Roman"/>
          <w:sz w:val="28"/>
          <w:szCs w:val="28"/>
          <w:lang w:eastAsia="ru-RU"/>
        </w:rPr>
        <w:t xml:space="preserve"> от 05.04.2013 г. № 44-ФЗ заключен контракт;</w:t>
      </w:r>
    </w:p>
    <w:p w:rsidR="00B202F2" w:rsidRPr="00B202F2" w:rsidRDefault="00B202F2" w:rsidP="00B202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02F2">
        <w:rPr>
          <w:rFonts w:ascii="Times New Roman" w:eastAsia="Times New Roman" w:hAnsi="Times New Roman"/>
          <w:sz w:val="28"/>
          <w:szCs w:val="28"/>
          <w:lang w:eastAsia="ru-RU"/>
        </w:rPr>
        <w:t>– конкурсы (открытый конкурс в электронной форме (далее – электронный конкурс), закрытый конкурс, закрытый конкурс в электронной форме (далее – закрытый электронный конкурс)) – конкурентный способ определения поставщика. Победителем конкурса признается участник закупки, который предложил лучшие условия исполнения контракта, и заявка на участие, в закупке которого соответствует требованиям, установленным в извещении об осуществлении закупки, документации о закупке (в случае если Федеральны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B202F2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Pr="00B202F2">
        <w:rPr>
          <w:rFonts w:ascii="Times New Roman" w:eastAsia="Times New Roman" w:hAnsi="Times New Roman"/>
          <w:sz w:val="28"/>
          <w:szCs w:val="28"/>
          <w:lang w:eastAsia="ru-RU"/>
        </w:rPr>
        <w:t xml:space="preserve"> от 05.04.2013 г. № 44-ФЗ предусмотрена документация о закупке);</w:t>
      </w:r>
    </w:p>
    <w:p w:rsidR="00B202F2" w:rsidRPr="00B202F2" w:rsidRDefault="00B202F2" w:rsidP="00B202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02F2">
        <w:rPr>
          <w:rFonts w:ascii="Times New Roman" w:eastAsia="Times New Roman" w:hAnsi="Times New Roman"/>
          <w:sz w:val="28"/>
          <w:szCs w:val="28"/>
          <w:lang w:eastAsia="ru-RU"/>
        </w:rPr>
        <w:t>– аукционы (открытый аукцион в электронной форме (далее – электронный аукцион), закрытый аукцион, закрытый аукцион в электронной форме (далее – закрытый электронный аукцион)) – конкурентный способ определения поставщика. Победителем аукциона признается участник закупки, заявка на участие в закупке которого соответствует требованиям, установленным в извещении об осуществлении закупки, документации о закупке (в случае если Федеральны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B202F2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Pr="00B202F2">
        <w:rPr>
          <w:rFonts w:ascii="Times New Roman" w:eastAsia="Times New Roman" w:hAnsi="Times New Roman"/>
          <w:sz w:val="28"/>
          <w:szCs w:val="28"/>
          <w:lang w:eastAsia="ru-RU"/>
        </w:rPr>
        <w:t xml:space="preserve"> от 05.04.2013 г. № 44-ФЗ предусмотрена документация о закупке), и который предложил по результатам проведения процедуры подачи предложений о цене контракта или о сумме цен единиц товара, работы, услуги (в случае, предусмотренном ч. 24 ст. 22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Федерального</w:t>
      </w:r>
      <w:r w:rsidRPr="00B202F2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B202F2">
        <w:rPr>
          <w:rFonts w:ascii="Times New Roman" w:eastAsia="Times New Roman" w:hAnsi="Times New Roman"/>
          <w:sz w:val="28"/>
          <w:szCs w:val="28"/>
          <w:lang w:eastAsia="ru-RU"/>
        </w:rPr>
        <w:t xml:space="preserve"> от 05.04.2013 г. № 44-ФЗ) наиболее низкую цену контракта, наименьшую сумму цен таких единиц либо в случае, предусмотренном пунктом 9 части 3 статьи 49</w:t>
      </w:r>
      <w:r w:rsidR="001E529C" w:rsidRPr="001E529C">
        <w:t xml:space="preserve"> </w:t>
      </w:r>
      <w:r w:rsidR="001E529C">
        <w:rPr>
          <w:rFonts w:ascii="Times New Roman" w:eastAsia="Times New Roman" w:hAnsi="Times New Roman"/>
          <w:sz w:val="28"/>
          <w:szCs w:val="28"/>
          <w:lang w:eastAsia="ru-RU"/>
        </w:rPr>
        <w:t>Федерального</w:t>
      </w:r>
      <w:r w:rsidR="001E529C" w:rsidRPr="001E529C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</w:t>
      </w:r>
      <w:r w:rsidR="001E529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1E529C" w:rsidRPr="001E529C">
        <w:rPr>
          <w:rFonts w:ascii="Times New Roman" w:eastAsia="Times New Roman" w:hAnsi="Times New Roman"/>
          <w:sz w:val="28"/>
          <w:szCs w:val="28"/>
          <w:lang w:eastAsia="ru-RU"/>
        </w:rPr>
        <w:t xml:space="preserve"> от 05.04.2013 г. № 44-ФЗ</w:t>
      </w:r>
      <w:r w:rsidRPr="00B202F2">
        <w:rPr>
          <w:rFonts w:ascii="Times New Roman" w:eastAsia="Times New Roman" w:hAnsi="Times New Roman"/>
          <w:sz w:val="28"/>
          <w:szCs w:val="28"/>
          <w:lang w:eastAsia="ru-RU"/>
        </w:rPr>
        <w:t xml:space="preserve"> , – наиболее высокий размер платы, подлежащей внесению участником закупки за заключение контракта;</w:t>
      </w:r>
    </w:p>
    <w:p w:rsidR="00B202F2" w:rsidRPr="00B202F2" w:rsidRDefault="00B202F2" w:rsidP="00B202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02F2">
        <w:rPr>
          <w:rFonts w:ascii="Times New Roman" w:eastAsia="Times New Roman" w:hAnsi="Times New Roman"/>
          <w:sz w:val="28"/>
          <w:szCs w:val="28"/>
          <w:lang w:eastAsia="ru-RU"/>
        </w:rPr>
        <w:t xml:space="preserve">– запрос котировок в электронной форме (далее – электронный запрос котировок) – конкурентный способ определения поставщика. Победителем запроса котировок признается участник закупки, заявка на участие в закупке которого соответствует требованиям, установленным в извещении об осуществлении закупки, и который предложил наиболее низкую цену контракта, наименьшую сумму цен единиц товаров, работ, услуг (в случае, предусмотренном ч. 24 ст. 22 </w:t>
      </w:r>
      <w:r w:rsidR="001E529C" w:rsidRPr="001E529C">
        <w:rPr>
          <w:rFonts w:ascii="Times New Roman" w:eastAsia="Times New Roman" w:hAnsi="Times New Roman"/>
          <w:sz w:val="28"/>
          <w:szCs w:val="28"/>
          <w:lang w:eastAsia="ru-RU"/>
        </w:rPr>
        <w:t>Федеральн</w:t>
      </w:r>
      <w:r w:rsidR="001E529C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="001E529C" w:rsidRPr="001E529C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</w:t>
      </w:r>
      <w:r w:rsidR="001E529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1E529C" w:rsidRPr="001E529C">
        <w:rPr>
          <w:rFonts w:ascii="Times New Roman" w:eastAsia="Times New Roman" w:hAnsi="Times New Roman"/>
          <w:sz w:val="28"/>
          <w:szCs w:val="28"/>
          <w:lang w:eastAsia="ru-RU"/>
        </w:rPr>
        <w:t xml:space="preserve"> от 05.04.2013 г. № 44-ФЗ</w:t>
      </w:r>
      <w:r w:rsidRPr="00B202F2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B202F2" w:rsidRPr="00B202F2" w:rsidRDefault="00B202F2" w:rsidP="00B202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02F2">
        <w:rPr>
          <w:rFonts w:ascii="Times New Roman" w:eastAsia="Times New Roman" w:hAnsi="Times New Roman"/>
          <w:sz w:val="28"/>
          <w:szCs w:val="28"/>
          <w:lang w:eastAsia="ru-RU"/>
        </w:rPr>
        <w:t xml:space="preserve">– электронная площадка – сайт в информационно-телекоммуникационной сети Интернет, соответствующий установленным в соответствии с пунктами 1 и 2 части 2 статьи 24.1 </w:t>
      </w:r>
      <w:r w:rsidR="001E529C">
        <w:rPr>
          <w:rFonts w:ascii="Times New Roman" w:eastAsia="Times New Roman" w:hAnsi="Times New Roman"/>
          <w:sz w:val="28"/>
          <w:szCs w:val="28"/>
          <w:lang w:eastAsia="ru-RU"/>
        </w:rPr>
        <w:t>Федерального</w:t>
      </w:r>
      <w:r w:rsidR="001E529C" w:rsidRPr="001E529C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</w:t>
      </w:r>
      <w:r w:rsidR="001E529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1E529C" w:rsidRPr="001E529C">
        <w:rPr>
          <w:rFonts w:ascii="Times New Roman" w:eastAsia="Times New Roman" w:hAnsi="Times New Roman"/>
          <w:sz w:val="28"/>
          <w:szCs w:val="28"/>
          <w:lang w:eastAsia="ru-RU"/>
        </w:rPr>
        <w:t xml:space="preserve"> от 05.04.2013 г. № 44-ФЗ </w:t>
      </w:r>
      <w:r w:rsidRPr="00B202F2">
        <w:rPr>
          <w:rFonts w:ascii="Times New Roman" w:eastAsia="Times New Roman" w:hAnsi="Times New Roman"/>
          <w:sz w:val="28"/>
          <w:szCs w:val="28"/>
          <w:lang w:eastAsia="ru-RU"/>
        </w:rPr>
        <w:t xml:space="preserve">требованиям, на котором проводятся конкурентные способы определения поставщиков (подрядчиков, исполнителей) в электронной форме (за исключением закрытых способов определения поставщиков (подрядчиков, </w:t>
      </w:r>
      <w:r w:rsidRPr="00B202F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исполнителей) в электронной форме), а также закупки осуществляемые в соответствии с частью 12 статьи 93 </w:t>
      </w:r>
      <w:r w:rsidR="001E529C" w:rsidRPr="001E529C">
        <w:rPr>
          <w:rFonts w:ascii="Times New Roman" w:eastAsia="Times New Roman" w:hAnsi="Times New Roman"/>
          <w:sz w:val="28"/>
          <w:szCs w:val="28"/>
          <w:lang w:eastAsia="ru-RU"/>
        </w:rPr>
        <w:t>Федеральн</w:t>
      </w:r>
      <w:r w:rsidR="001E529C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="001E529C" w:rsidRPr="001E529C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</w:t>
      </w:r>
      <w:r w:rsidR="001E529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1E529C" w:rsidRPr="001E529C">
        <w:rPr>
          <w:rFonts w:ascii="Times New Roman" w:eastAsia="Times New Roman" w:hAnsi="Times New Roman"/>
          <w:sz w:val="28"/>
          <w:szCs w:val="28"/>
          <w:lang w:eastAsia="ru-RU"/>
        </w:rPr>
        <w:t xml:space="preserve"> от 05.04.2013 г. № 44-ФЗ</w:t>
      </w:r>
      <w:r w:rsidRPr="00B202F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202F2" w:rsidRPr="00B202F2" w:rsidRDefault="00B202F2" w:rsidP="00B202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02F2">
        <w:rPr>
          <w:rFonts w:ascii="Times New Roman" w:eastAsia="Times New Roman" w:hAnsi="Times New Roman"/>
          <w:sz w:val="28"/>
          <w:szCs w:val="28"/>
          <w:lang w:eastAsia="ru-RU"/>
        </w:rPr>
        <w:t xml:space="preserve">– оператор электронной площадки – непубличное хозяйственное общество, в уставном капитале которого иностранным гражданам, лицам без гражданства, иностранным юридическим лицам принадлежит не более чем 25 процентов долей (акций) такого общества и которое владеет электронной площадкой, в том числе необходимыми для ее функционирования программно-аппаратными средствами, обеспечивает ее функционирование, а также соответствует установленным в соответствии с пунктами 1 и 2 части 2 статьи 24.1 </w:t>
      </w:r>
      <w:r w:rsidR="001E529C" w:rsidRPr="001E529C">
        <w:rPr>
          <w:rFonts w:ascii="Times New Roman" w:eastAsia="Times New Roman" w:hAnsi="Times New Roman"/>
          <w:sz w:val="28"/>
          <w:szCs w:val="28"/>
          <w:lang w:eastAsia="ru-RU"/>
        </w:rPr>
        <w:t>Федеральн</w:t>
      </w:r>
      <w:r w:rsidR="001E529C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="001E529C" w:rsidRPr="001E529C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</w:t>
      </w:r>
      <w:r w:rsidR="001E529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1E529C" w:rsidRPr="001E529C">
        <w:rPr>
          <w:rFonts w:ascii="Times New Roman" w:eastAsia="Times New Roman" w:hAnsi="Times New Roman"/>
          <w:sz w:val="28"/>
          <w:szCs w:val="28"/>
          <w:lang w:eastAsia="ru-RU"/>
        </w:rPr>
        <w:t xml:space="preserve"> от 05.04.2013 г. № 44-ФЗ </w:t>
      </w:r>
      <w:r w:rsidRPr="00B202F2">
        <w:rPr>
          <w:rFonts w:ascii="Times New Roman" w:eastAsia="Times New Roman" w:hAnsi="Times New Roman"/>
          <w:sz w:val="28"/>
          <w:szCs w:val="28"/>
          <w:lang w:eastAsia="ru-RU"/>
        </w:rPr>
        <w:t>требованиям и включено в утвержденный Правительством Российской Федерации перечень операторов электронных площадок;</w:t>
      </w:r>
    </w:p>
    <w:p w:rsidR="00B202F2" w:rsidRPr="00B202F2" w:rsidRDefault="00B202F2" w:rsidP="00B202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02F2">
        <w:rPr>
          <w:rFonts w:ascii="Times New Roman" w:eastAsia="Times New Roman" w:hAnsi="Times New Roman"/>
          <w:sz w:val="28"/>
          <w:szCs w:val="28"/>
          <w:lang w:eastAsia="ru-RU"/>
        </w:rPr>
        <w:t xml:space="preserve">– специализированная электронная площадка – соответствующая установленным в соответствии с пунктами 1 и 3 части 2 статьи 24.1 </w:t>
      </w:r>
      <w:r w:rsidR="001E529C" w:rsidRPr="001E529C">
        <w:rPr>
          <w:rFonts w:ascii="Times New Roman" w:eastAsia="Times New Roman" w:hAnsi="Times New Roman"/>
          <w:sz w:val="28"/>
          <w:szCs w:val="28"/>
          <w:lang w:eastAsia="ru-RU"/>
        </w:rPr>
        <w:t>Федеральн</w:t>
      </w:r>
      <w:r w:rsidR="001E529C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="001E529C" w:rsidRPr="001E529C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</w:t>
      </w:r>
      <w:r w:rsidR="001E529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1E529C" w:rsidRPr="001E529C">
        <w:rPr>
          <w:rFonts w:ascii="Times New Roman" w:eastAsia="Times New Roman" w:hAnsi="Times New Roman"/>
          <w:sz w:val="28"/>
          <w:szCs w:val="28"/>
          <w:lang w:eastAsia="ru-RU"/>
        </w:rPr>
        <w:t xml:space="preserve"> от 05.04.2013 г. № 44-ФЗ </w:t>
      </w:r>
      <w:r w:rsidRPr="00B202F2">
        <w:rPr>
          <w:rFonts w:ascii="Times New Roman" w:eastAsia="Times New Roman" w:hAnsi="Times New Roman"/>
          <w:sz w:val="28"/>
          <w:szCs w:val="28"/>
          <w:lang w:eastAsia="ru-RU"/>
        </w:rPr>
        <w:t>требованиям информационная система, доступ к которой осуществляется с использованием защищенных каналов связи и на которой проводятся закрытые конкурентные способы определения поставщиков (подрядчиков, исполнителей) в электронной форме;</w:t>
      </w:r>
    </w:p>
    <w:p w:rsidR="00B202F2" w:rsidRPr="00B202F2" w:rsidRDefault="00B202F2" w:rsidP="00B202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02F2">
        <w:rPr>
          <w:rFonts w:ascii="Times New Roman" w:eastAsia="Times New Roman" w:hAnsi="Times New Roman"/>
          <w:sz w:val="28"/>
          <w:szCs w:val="28"/>
          <w:lang w:eastAsia="ru-RU"/>
        </w:rPr>
        <w:t xml:space="preserve">– оператор специализированной электронной площадки – российское юридическое лицо, которое владеет специализированной электронной площадкой, в том числе необходимыми для ее функционирования программно-аппаратными средствами, обеспечивает ее функционирование, а также соответствует установленным в соответствии с пунктами 1 и 3 части 2 статьи 24.1 </w:t>
      </w:r>
      <w:r w:rsidR="001E529C" w:rsidRPr="001E529C">
        <w:rPr>
          <w:rFonts w:ascii="Times New Roman" w:eastAsia="Times New Roman" w:hAnsi="Times New Roman"/>
          <w:sz w:val="28"/>
          <w:szCs w:val="28"/>
          <w:lang w:eastAsia="ru-RU"/>
        </w:rPr>
        <w:t>Федеральн</w:t>
      </w:r>
      <w:r w:rsidR="001E529C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="001E529C" w:rsidRPr="001E529C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</w:t>
      </w:r>
      <w:r w:rsidR="001E529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1E529C" w:rsidRPr="001E529C">
        <w:rPr>
          <w:rFonts w:ascii="Times New Roman" w:eastAsia="Times New Roman" w:hAnsi="Times New Roman"/>
          <w:sz w:val="28"/>
          <w:szCs w:val="28"/>
          <w:lang w:eastAsia="ru-RU"/>
        </w:rPr>
        <w:t xml:space="preserve"> от 05.04.2013 г. № 44-ФЗ </w:t>
      </w:r>
      <w:r w:rsidRPr="00B202F2">
        <w:rPr>
          <w:rFonts w:ascii="Times New Roman" w:eastAsia="Times New Roman" w:hAnsi="Times New Roman"/>
          <w:sz w:val="28"/>
          <w:szCs w:val="28"/>
          <w:lang w:eastAsia="ru-RU"/>
        </w:rPr>
        <w:t>требованиям и включено в утвержденный Правительством Российской Федерации перечень операторов специализированных электронных площадок;</w:t>
      </w:r>
    </w:p>
    <w:p w:rsidR="00B202F2" w:rsidRDefault="00B202F2" w:rsidP="00B202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02F2">
        <w:rPr>
          <w:rFonts w:ascii="Times New Roman" w:eastAsia="Times New Roman" w:hAnsi="Times New Roman"/>
          <w:sz w:val="28"/>
          <w:szCs w:val="28"/>
          <w:lang w:eastAsia="ru-RU"/>
        </w:rPr>
        <w:t xml:space="preserve">– контракт со встречными инвестиционными обязательствами– контракт на поставку товара, оказание услуги, заключенный в соответствии со статьей 111.4 </w:t>
      </w:r>
      <w:r w:rsidR="001E529C">
        <w:rPr>
          <w:rFonts w:ascii="Times New Roman" w:eastAsia="Times New Roman" w:hAnsi="Times New Roman"/>
          <w:sz w:val="28"/>
          <w:szCs w:val="28"/>
          <w:lang w:eastAsia="ru-RU"/>
        </w:rPr>
        <w:t>Федерального</w:t>
      </w:r>
      <w:r w:rsidR="001E529C" w:rsidRPr="001E529C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</w:t>
      </w:r>
      <w:r w:rsidR="001E529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1E529C" w:rsidRPr="001E529C">
        <w:rPr>
          <w:rFonts w:ascii="Times New Roman" w:eastAsia="Times New Roman" w:hAnsi="Times New Roman"/>
          <w:sz w:val="28"/>
          <w:szCs w:val="28"/>
          <w:lang w:eastAsia="ru-RU"/>
        </w:rPr>
        <w:t xml:space="preserve"> от 05.04.2013 г. № 44-ФЗ</w:t>
      </w:r>
      <w:r w:rsidRPr="00B202F2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предусматривающий встречные инвестиционные обязательства поставщика (исполнителя) по созданию, модернизации, освоению производства такого товара и (или) по созданию, реконструкции имущества (недвижимого имущества или недвижимого имущества и движимого имущества, технологически связанных между собой), предназначенного для оказания такой услуги.</w:t>
      </w:r>
    </w:p>
    <w:p w:rsidR="00E552E8" w:rsidRPr="00A542F5" w:rsidRDefault="00E552E8" w:rsidP="00B202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1.4. Процедуры по определению поставщиков (подрядчиков, исполнителей) проводятся </w:t>
      </w:r>
      <w:r w:rsidR="001E529C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1E529C" w:rsidRPr="001E529C">
        <w:rPr>
          <w:rFonts w:ascii="Times New Roman" w:eastAsia="Times New Roman" w:hAnsi="Times New Roman"/>
          <w:sz w:val="28"/>
          <w:szCs w:val="28"/>
          <w:lang w:eastAsia="ru-RU"/>
        </w:rPr>
        <w:t>тветственн</w:t>
      </w:r>
      <w:r w:rsidR="001E529C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1E529C" w:rsidRPr="001E529C">
        <w:rPr>
          <w:rFonts w:ascii="Times New Roman" w:eastAsia="Times New Roman" w:hAnsi="Times New Roman"/>
          <w:sz w:val="28"/>
          <w:szCs w:val="28"/>
          <w:lang w:eastAsia="ru-RU"/>
        </w:rPr>
        <w:t>м должностном лицом (контрактным управляющим) заказчика.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1.5. Заказчик вправе привлечь на основе контракта специализированную организацию для выполнения отдельных функций по определению поставщика (подрядчика, исполнителя), в том числе для разработки документации о закупке, размещения в единой информационной системе и на электронной площадке информации и электронных документов, направления приглашений принять участие в определении поставщиков (подрядчиков, 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исполнителей) закрытыми способами, выполнения иных функций, связанных с обеспечением проведения определения поставщика (подрядчика, исполнителя). При этом создание комиссии по осуществлению закупок, определение начальной (максимальной) цены контракта, начальной цены единицы товара, работы, услуги, начальной суммы цен указанных единиц, предмета и иных существенных условий контракта, утверждение проекта контракта, документации о закупке и подписание контракта осуществляются заказчиком.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1.6. В процессе осуществления своих полномочий Комиссия взаимодействует с </w:t>
      </w:r>
      <w:r w:rsidR="001E529C" w:rsidRPr="001E529C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ответственным должностным лицом 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(контрактным управляющим) заказчика и специализированной организацией (в случае ее привлечения заказчиком) в порядке, установленном настоящим положением.</w:t>
      </w:r>
    </w:p>
    <w:p w:rsidR="00E552E8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1.7. При отсутствии председателя Комиссии его обязанности исполняет заместитель председателя.</w:t>
      </w:r>
    </w:p>
    <w:p w:rsidR="00D50798" w:rsidRPr="00A542F5" w:rsidRDefault="00D5079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52E8" w:rsidRPr="009F71D0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F71D0">
        <w:rPr>
          <w:rFonts w:ascii="Times New Roman" w:eastAsia="Times New Roman" w:hAnsi="Times New Roman"/>
          <w:b/>
          <w:sz w:val="28"/>
          <w:szCs w:val="28"/>
          <w:lang w:eastAsia="ru-RU"/>
        </w:rPr>
        <w:t>2. Правовое регулирование</w:t>
      </w:r>
    </w:p>
    <w:p w:rsidR="00E552E8" w:rsidRDefault="00E552E8" w:rsidP="00FA1E0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Комиссия в процессе своей деятельности руководствуется Конституцией Российской Федерации, Бюджетным кодексом Российской Федерации, Гражданским кодексом Российской Федерации, </w:t>
      </w:r>
      <w:r w:rsidR="00FA1E02">
        <w:rPr>
          <w:rFonts w:ascii="Times New Roman" w:eastAsia="Times New Roman" w:hAnsi="Times New Roman"/>
          <w:sz w:val="28"/>
          <w:szCs w:val="28"/>
          <w:lang w:eastAsia="ru-RU"/>
        </w:rPr>
        <w:t>Федеральным з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аконом </w:t>
      </w:r>
      <w:r w:rsidR="00FA1E02" w:rsidRPr="00FA1E02">
        <w:rPr>
          <w:rFonts w:ascii="Times New Roman" w:eastAsia="Times New Roman" w:hAnsi="Times New Roman"/>
          <w:sz w:val="28"/>
          <w:szCs w:val="28"/>
          <w:lang w:eastAsia="ru-RU"/>
        </w:rPr>
        <w:t>от 05.04.2013 г. № 44-ФЗ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, Законом от 26.07.2006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г. 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№ 135-ФЗ «О защите конкуренции» (далее – Закон о защите конкуренции), иными действующими нормативными правовыми актами Российской Федерации, приказами и </w:t>
      </w:r>
      <w:r w:rsidR="003F4991" w:rsidRPr="00A542F5">
        <w:rPr>
          <w:rFonts w:ascii="Times New Roman" w:eastAsia="Times New Roman" w:hAnsi="Times New Roman"/>
          <w:sz w:val="28"/>
          <w:szCs w:val="28"/>
          <w:lang w:eastAsia="ru-RU"/>
        </w:rPr>
        <w:t>распоряжениями заказчика,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 и настоящим положением.</w:t>
      </w:r>
    </w:p>
    <w:p w:rsidR="00D50798" w:rsidRPr="00A542F5" w:rsidRDefault="00D50798" w:rsidP="00FA1E0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52E8" w:rsidRPr="009F71D0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F71D0">
        <w:rPr>
          <w:rFonts w:ascii="Times New Roman" w:eastAsia="Times New Roman" w:hAnsi="Times New Roman"/>
          <w:b/>
          <w:sz w:val="28"/>
          <w:szCs w:val="28"/>
          <w:lang w:eastAsia="ru-RU"/>
        </w:rPr>
        <w:t>3. Цели создания и принципы работы Комиссии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3.1. Комиссия создается в целях проведения: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конкурсов: электронный конкурс, закрытый электронный конкурс;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аукционов: электронный аукцион, закрытый электронный аукцион;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электронных запросов котировок.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3.2. В своей деятельности Комиссия руково</w:t>
      </w:r>
      <w:r w:rsidR="00FA1E02">
        <w:rPr>
          <w:rFonts w:ascii="Times New Roman" w:eastAsia="Times New Roman" w:hAnsi="Times New Roman"/>
          <w:sz w:val="28"/>
          <w:szCs w:val="28"/>
          <w:lang w:eastAsia="ru-RU"/>
        </w:rPr>
        <w:t>дствуется следующими принципами: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3.2.1. Эффективность и экономичность использования выделенных средств бюджета.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71D0">
        <w:rPr>
          <w:rFonts w:ascii="Times New Roman" w:eastAsia="Times New Roman" w:hAnsi="Times New Roman"/>
          <w:sz w:val="28"/>
          <w:szCs w:val="28"/>
          <w:lang w:eastAsia="ru-RU"/>
        </w:rPr>
        <w:t>3.2.2. Публичность, гласность, открытость и прозрачность процедуры определения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поставщиков (подрядчиков, исполнителей).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3.2.3. Обеспечение добросовестной конкуренции, недопущение дискриминации, введения ограничений или преимуществ для отдельных участников закупки, за исключением случаев, если такие преимущества установлены действующим законодательством РФ.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3.2.4. Устранение возможностей злоупотребления и коррупции при определении поставщиков (подрядчиков, исполнителей).</w:t>
      </w:r>
    </w:p>
    <w:p w:rsidR="00E552E8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3.2.5. Недопущение разглашения сведений, ставших известными в ходе проведения процедур определения поставщиков (подрядчиков, исполнителей), в случаях, установленных действующим законодательством.</w:t>
      </w:r>
    </w:p>
    <w:p w:rsidR="00D50798" w:rsidRPr="00A542F5" w:rsidRDefault="00D5079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52E8" w:rsidRPr="009F71D0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F71D0">
        <w:rPr>
          <w:rFonts w:ascii="Times New Roman" w:eastAsia="Times New Roman" w:hAnsi="Times New Roman"/>
          <w:b/>
          <w:sz w:val="28"/>
          <w:szCs w:val="28"/>
          <w:lang w:eastAsia="ru-RU"/>
        </w:rPr>
        <w:t>4. Функции Комиссии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ЭЛЕКТРОННЫЙ КОНКУРС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4.1. При осуществлении процедуры определения поставщика (подрядчика, исполнителя) путем проведения электронного конкурса в обязан</w:t>
      </w:r>
      <w:r w:rsidR="008D7770">
        <w:rPr>
          <w:rFonts w:ascii="Times New Roman" w:eastAsia="Times New Roman" w:hAnsi="Times New Roman"/>
          <w:sz w:val="28"/>
          <w:szCs w:val="28"/>
          <w:lang w:eastAsia="ru-RU"/>
        </w:rPr>
        <w:t>ности Комиссии входит следующее: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4.1.1. Не позднее двух рабочих дней со дня, следующего за датой окончания срока подачи заявок на участие в закупке, но не позднее даты окончания срока рассмотрения и оценки первых частей заявок на участие в закупке, установленной в извещении об осуществлении закупки члены Комиссии: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рассматривают первые части заявок на участие в закупке, направленные оператором электронной площадки, и принимает решение о признании первой части заявки на участие в закупке соответствующей извещению об осуществлении закупки или об отклонении заявки на участие в закупке;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осуществляют оценку первых частей заявок на участие в закупке, в отношении которых принято решение о признании соответствующими извещению об осуществлении закупки, по критериям, предусмотренным пунктами 2 и 3 части 1 статьи 32 </w:t>
      </w:r>
      <w:r w:rsidR="008D7770"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Федерального закона </w:t>
      </w:r>
      <w:r w:rsidR="008D7770" w:rsidRPr="008D7770">
        <w:rPr>
          <w:rFonts w:ascii="Times New Roman" w:eastAsia="Times New Roman" w:hAnsi="Times New Roman"/>
          <w:sz w:val="28"/>
          <w:szCs w:val="28"/>
          <w:lang w:eastAsia="ru-RU"/>
        </w:rPr>
        <w:t xml:space="preserve">от 05.04.2013 г. № 44-ФЗ 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(если такие критерии установлены извещением об осуществлении закупки);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подписывают протокол рассмотрения и оценки первых частей заявок на участие в закупке усиленными электронными подписями. Протокол формирует заказчик с использованием электронной площадки.</w:t>
      </w:r>
    </w:p>
    <w:p w:rsidR="00E552E8" w:rsidRPr="00A542F5" w:rsidRDefault="00E552E8" w:rsidP="008D777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Действия, предусмотренные выше, могут осуществляться не позднее пяти рабочих дней со дня, следующего за датой окончания срока подачи заявок на участие в закупке, но не позднее даты окончания срока рассмотрения и оценки первых частей заявок на участие в закупке, установленной в извещении об осуществлении закупки: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научно-исследовательских, опытно-конструкторских и технологических работ;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на создание произведения литературы или искусства;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работ по сохранению объектов культурного наследия (памятников истории и культуры) народов Российской Федерации;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работ по реставрации музейных предметов и музейных коллекций, включенных в состав Музейного фонда Российской Федерации, документов Архивного фонда Российской Федерации, особо ценных и редких документов, входящих в состав библиотечных фондов;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работ, услуг, связанных с необходимостью допуска подрядчиков, исполнителей к учетным базам данных музеев, архивов, библиотек, к хранилищам (депозитариям) музея, библиотеки, к системам обеспечения безопасности и (или) сохранности музейных предметов и музейных коллекций, архивных документов, библиотечного фонда.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4.1.2. Не позднее двух рабочих дней со дня, следующего за днем получения вторых частей заявок на участие в закупке, информации и документов от 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оператора электронной площадки, но не позднее даты окончания срока рассмотрения и оценки вторых частей заявок на участие в закупке, установленной в извещении об осуществлении закупки члены Комиссии по осуществлению закупок: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рассматривают вторые части заявок на участие в закупке, а также информацию и документы, направленные оператором электронной площадки, и принимают решение о признании второй части заявки на участие </w:t>
      </w:r>
      <w:r w:rsidR="008D7770" w:rsidRPr="00A542F5">
        <w:rPr>
          <w:rFonts w:ascii="Times New Roman" w:eastAsia="Times New Roman" w:hAnsi="Times New Roman"/>
          <w:sz w:val="28"/>
          <w:szCs w:val="28"/>
          <w:lang w:eastAsia="ru-RU"/>
        </w:rPr>
        <w:t>в закупке,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 соответствующей требованиям извещения об осуществлении закупки или об отклонении заявки на участие в закупке;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осуществляют оценку вторых частей заявок на участие в закупке, в отношении которых принято решение о признании соответствующими извещению об осуществлении закупки, по критерию, предусмотренному пунктом 4 части 1 статьи 32 </w:t>
      </w:r>
      <w:r w:rsidR="008D7770" w:rsidRPr="008D7770">
        <w:rPr>
          <w:rFonts w:ascii="Times New Roman" w:eastAsia="Times New Roman" w:hAnsi="Times New Roman"/>
          <w:sz w:val="28"/>
          <w:szCs w:val="28"/>
          <w:lang w:eastAsia="ru-RU"/>
        </w:rPr>
        <w:t>Федерального закона от 05.04.2013 г. № 44-ФЗ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 (если такой критерий установлен извещением об осуществлении закупки);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подписывают протокол рассмотрения и оценки вторых частей заявок на участие в закупке усиленными электронными подписями. Протокол формирует заказчик с использованием электронной площадки.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4.1.3. Не позднее одного рабочего дня со дня, следующего за днем получения информации и документов в соответствии с пунктом 1 части 14 настоящей статьи 48 </w:t>
      </w:r>
      <w:r w:rsidR="008D7770" w:rsidRPr="008D7770">
        <w:rPr>
          <w:rFonts w:ascii="Times New Roman" w:eastAsia="Times New Roman" w:hAnsi="Times New Roman"/>
          <w:sz w:val="28"/>
          <w:szCs w:val="28"/>
          <w:lang w:eastAsia="ru-RU"/>
        </w:rPr>
        <w:t>Федерального закона от 05.04.2013 г. № 44-ФЗ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, члены Комиссии по осуществлению закупок: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осуществляют оценку ценовых предложений по критерию, предусмотренному пунктом 1 части 1 статьи 32 </w:t>
      </w:r>
      <w:r w:rsidR="008D7770" w:rsidRPr="008D7770">
        <w:rPr>
          <w:rFonts w:ascii="Times New Roman" w:eastAsia="Times New Roman" w:hAnsi="Times New Roman"/>
          <w:sz w:val="28"/>
          <w:szCs w:val="28"/>
          <w:lang w:eastAsia="ru-RU"/>
        </w:rPr>
        <w:t>Федерального закона от 05.04.2013 г. № 44-ФЗ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на основании результатов оценки первых и вторых частей заявок на участие в закупке, содержащихся в протоколах, предусмотренных пунктами 4.1.1. и 4.1.2 настоящего положения о Комиссии, а также оценки ценовых предложений по критерию, предусмотренному пунктом 1 части 1 статьи 32 </w:t>
      </w:r>
      <w:r w:rsidR="008D7770" w:rsidRPr="008D7770">
        <w:rPr>
          <w:rFonts w:ascii="Times New Roman" w:eastAsia="Times New Roman" w:hAnsi="Times New Roman"/>
          <w:sz w:val="28"/>
          <w:szCs w:val="28"/>
          <w:lang w:eastAsia="ru-RU"/>
        </w:rPr>
        <w:t>Федерального закона от 05.04.2013 г. № 44-ФЗ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, присваивают каждой заявке на участие в закупке, первая и вторая части которой признаны соответствующими извещению об осуществлении закупки, порядковый номер в порядке уменьшения степени выгодности содержащихся в таких заявках условий исполнения контракта и с учетом положений нормативных правовых актов, принятых в соответствии со статьей 14 </w:t>
      </w:r>
      <w:r w:rsidR="008D7770" w:rsidRPr="008D7770">
        <w:rPr>
          <w:rFonts w:ascii="Times New Roman" w:eastAsia="Times New Roman" w:hAnsi="Times New Roman"/>
          <w:sz w:val="28"/>
          <w:szCs w:val="28"/>
          <w:lang w:eastAsia="ru-RU"/>
        </w:rPr>
        <w:t>Федерального закона от 05.04.2013 г. № 44-ФЗ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. Заявке на участие в закупке победителя определения поставщика (подрядчика, исполнителя) присваивается первый номер. В случае если в нескольких заявках на участие в закупке содержатся одинаковые условия исполнения контракта, меньший порядковый номер присваивается заявке на участие в закупке, которая поступила ранее других заявок на участие в закупке, содержащих такие же условия;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подписывают протокол подведения итогов определения поставщика (подрядчика, исполнителя) усиленными электронными подписями. Протокол формирует заказчик с использованием электронной площадки.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4.1.4. При осуществлении процедуры определения поставщика (подрядчика, 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исполнителя) путем проведения электронного конкурса Комиссия также выполняет иные действия в соответствии с положениями </w:t>
      </w:r>
      <w:r w:rsidR="008D7770" w:rsidRPr="008D7770">
        <w:rPr>
          <w:rFonts w:ascii="Times New Roman" w:eastAsia="Times New Roman" w:hAnsi="Times New Roman"/>
          <w:sz w:val="28"/>
          <w:szCs w:val="28"/>
          <w:lang w:eastAsia="ru-RU"/>
        </w:rPr>
        <w:t>Федерального закона от 05.04.2013 г. № 44-ФЗ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ЭЛЕКТРОННЫЙ АУКЦИОН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4.2. При осуществлении процедуры определения поставщика (подрядчика, исполнителя) путем проведения электронного аукциона в обязан</w:t>
      </w:r>
      <w:r w:rsidR="008D7770">
        <w:rPr>
          <w:rFonts w:ascii="Times New Roman" w:eastAsia="Times New Roman" w:hAnsi="Times New Roman"/>
          <w:sz w:val="28"/>
          <w:szCs w:val="28"/>
          <w:lang w:eastAsia="ru-RU"/>
        </w:rPr>
        <w:t>ности Комиссии входит следующее: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4.2.1. Не позднее двух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установленной в извещении об осуществлении закупки члены комиссии по осуществлению закупок: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рассматривают заявки на участие в закупке, информацию и документы, направленные оператором электронной площадки, 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основаниям, предусмотренным пунктами 1–8 части 12 статьи 48 </w:t>
      </w:r>
      <w:r w:rsidR="00A360B4" w:rsidRPr="00A360B4">
        <w:rPr>
          <w:rFonts w:ascii="Times New Roman" w:eastAsia="Times New Roman" w:hAnsi="Times New Roman"/>
          <w:sz w:val="28"/>
          <w:szCs w:val="28"/>
          <w:lang w:eastAsia="ru-RU"/>
        </w:rPr>
        <w:t>Федерального закона от 05.04.2013 г. № 44-ФЗ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на основании информации, содержащейся в протоколе подачи ценовых предложений, а также результатов рассмотрения заявок присваивают каждой заявке на участие в закупке, признанной соответствующей извещению об осуществлении закупки, порядковый номер в порядке возрастания минимального ценового предложения участника закупки, подавшего такую заявку (за исключением случая, предусмотренного п. 9 ч. 3 ст. 49 </w:t>
      </w:r>
      <w:r w:rsidR="00A360B4" w:rsidRPr="00A360B4">
        <w:rPr>
          <w:rFonts w:ascii="Times New Roman" w:eastAsia="Times New Roman" w:hAnsi="Times New Roman"/>
          <w:sz w:val="28"/>
          <w:szCs w:val="28"/>
          <w:lang w:eastAsia="ru-RU"/>
        </w:rPr>
        <w:t>Федерального закона от 05.04.2013 г. № 44-ФЗ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, при котором порядковые номера заявкам участников закупки, подавших ценовые предложения после подачи ценового предложения, предусмотренного абз. 1 п. 9 ч. 3 ст. 49 </w:t>
      </w:r>
      <w:r w:rsidR="00A360B4" w:rsidRPr="00A360B4">
        <w:rPr>
          <w:rFonts w:ascii="Times New Roman" w:eastAsia="Times New Roman" w:hAnsi="Times New Roman"/>
          <w:sz w:val="28"/>
          <w:szCs w:val="28"/>
          <w:lang w:eastAsia="ru-RU"/>
        </w:rPr>
        <w:t>Федерального закона от 05.04.2013 г. № 44-ФЗ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, присваиваются в порядке убывания размера ценового предложения участника закупки), и с учетом положений нормативных правовых актов, принятых в соответствии со статьей 14 </w:t>
      </w:r>
      <w:r w:rsidR="00A360B4" w:rsidRPr="00A360B4">
        <w:rPr>
          <w:rFonts w:ascii="Times New Roman" w:eastAsia="Times New Roman" w:hAnsi="Times New Roman"/>
          <w:sz w:val="28"/>
          <w:szCs w:val="28"/>
          <w:lang w:eastAsia="ru-RU"/>
        </w:rPr>
        <w:t>Федерального закона от 05.04.2013 г. № 44-ФЗ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. Заявке на участие в закупке победителя определения поставщика (подрядчика, исполнителя) присваивается первый номер;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подписывают протокол подведения итогов определения поставщика (подрядчика, исполнителя) усиленными электронными подписями. Протокол формирует заказчик с использованием электронной площадки.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4.2.2. При осуществлении процедуры определения поставщика (подрядчика, исполнителя) путем проведения электронного аукциона Комиссия также выполняет иные действия в соответствии с положениями </w:t>
      </w:r>
      <w:r w:rsidR="00A360B4" w:rsidRPr="00A360B4">
        <w:rPr>
          <w:rFonts w:ascii="Times New Roman" w:eastAsia="Times New Roman" w:hAnsi="Times New Roman"/>
          <w:sz w:val="28"/>
          <w:szCs w:val="28"/>
          <w:lang w:eastAsia="ru-RU"/>
        </w:rPr>
        <w:t>Федерального закона от 05.04.2013 г. № 44-ФЗ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ЭЛЕКТРОННЫЙ ЗАПРОС КОТИРОВОК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4.3. При осуществлении процедуры определения поставщика (подрядчика, исполнителя) путем электронного запроса котировок в фу</w:t>
      </w:r>
      <w:r w:rsidR="00B53116">
        <w:rPr>
          <w:rFonts w:ascii="Times New Roman" w:eastAsia="Times New Roman" w:hAnsi="Times New Roman"/>
          <w:sz w:val="28"/>
          <w:szCs w:val="28"/>
          <w:lang w:eastAsia="ru-RU"/>
        </w:rPr>
        <w:t>нкции Комиссии входит следующее: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4.3.1. Не позднее двух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установленных в извещении об осуществлении закупки, члены комиссии по осуществлению закупок: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рассматривают заявки на участие в закупке, информацию и документы, направленные оператором электронной площадки,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основаниям, предусмотренным пунктами 1–8 части 12 статьи 48 </w:t>
      </w:r>
      <w:r w:rsidR="00B53116" w:rsidRPr="00B53116">
        <w:rPr>
          <w:rFonts w:ascii="Times New Roman" w:eastAsia="Times New Roman" w:hAnsi="Times New Roman"/>
          <w:sz w:val="28"/>
          <w:szCs w:val="28"/>
          <w:lang w:eastAsia="ru-RU"/>
        </w:rPr>
        <w:t>Федеральн</w:t>
      </w:r>
      <w:r w:rsidR="00B53116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="00B53116" w:rsidRPr="00B53116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закона от 05.04.2013 г. № 44-ФЗ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присваивают каждой заявке на участие в закупке, признанной соответствующей извещению об осуществлении закупки, порядковый номер в порядке возрастания цены контракта, суммы цен единиц товара, работы, услуги (в случае, предусмотренном ч. 24 ст. 22 </w:t>
      </w:r>
      <w:r w:rsidR="00B53116" w:rsidRPr="00B53116">
        <w:rPr>
          <w:rFonts w:ascii="Times New Roman" w:eastAsia="Times New Roman" w:hAnsi="Times New Roman"/>
          <w:sz w:val="28"/>
          <w:szCs w:val="28"/>
          <w:lang w:eastAsia="ru-RU"/>
        </w:rPr>
        <w:t>Федерального закона от 05.04.2013 г. № 44-ФЗ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), предложенных участником закупки, подавшим такую заявку, с учетом положений нормативных правовых актов, принятых в соответствии со статьей 14 </w:t>
      </w:r>
      <w:r w:rsidR="00B53116" w:rsidRPr="00B53116">
        <w:rPr>
          <w:rFonts w:ascii="Times New Roman" w:eastAsia="Times New Roman" w:hAnsi="Times New Roman"/>
          <w:sz w:val="28"/>
          <w:szCs w:val="28"/>
          <w:lang w:eastAsia="ru-RU"/>
        </w:rPr>
        <w:t>Федерального закона от 05.04.2013 г. № 44-ФЗ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. Заявке на участие в закупке победителя определения поставщика (подрядчика, исполнителя) присваивается первый номер. В случае если в нескольких заявках на участие в закупке содержатся одинаковые предложения, предусмотренные пунктом 3 или 4 части 1 статьи 43 </w:t>
      </w:r>
      <w:r w:rsidR="00B53116" w:rsidRPr="00B53116">
        <w:rPr>
          <w:rFonts w:ascii="Times New Roman" w:eastAsia="Times New Roman" w:hAnsi="Times New Roman"/>
          <w:sz w:val="28"/>
          <w:szCs w:val="28"/>
          <w:lang w:eastAsia="ru-RU"/>
        </w:rPr>
        <w:t>Федерального закона от 05.04.2013 г. № 44-ФЗ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, меньший порядковый номер присваивается заявке на участие в закупке, которая поступила ранее других таких заявок;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подписывают протокол подведения итогов определения поставщика (подрядчика, исполнителя). Протокол формирует заказчик с использованием электронной площадки. 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4.3.2. При осуществлении процедуры определения поставщика (подрядчика, исполнителя) путем проведения электронного запроса котировок Комиссия также выполняет иные действия в соответствии с положениями </w:t>
      </w:r>
      <w:r w:rsidR="00B53116" w:rsidRPr="00B53116">
        <w:rPr>
          <w:rFonts w:ascii="Times New Roman" w:eastAsia="Times New Roman" w:hAnsi="Times New Roman"/>
          <w:sz w:val="28"/>
          <w:szCs w:val="28"/>
          <w:lang w:eastAsia="ru-RU"/>
        </w:rPr>
        <w:t>Федерального закона от 05.04.2013 г. № 44-ФЗ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A13F2" w:rsidRDefault="000A13F2" w:rsidP="00E552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552E8" w:rsidRPr="009F71D0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F71D0">
        <w:rPr>
          <w:rFonts w:ascii="Times New Roman" w:eastAsia="Times New Roman" w:hAnsi="Times New Roman"/>
          <w:b/>
          <w:sz w:val="28"/>
          <w:szCs w:val="28"/>
          <w:lang w:eastAsia="ru-RU"/>
        </w:rPr>
        <w:t>5. Порядок создания и работы Комиссии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5.1. Комиссия является коллегиальным органом заказчика, действующим на постоянной основе. Персональный состав Комиссии, ее председатель, секретарь и члены Комиссии утверждаются </w:t>
      </w:r>
      <w:r w:rsidR="00B53116">
        <w:rPr>
          <w:rFonts w:ascii="Times New Roman" w:eastAsia="Times New Roman" w:hAnsi="Times New Roman"/>
          <w:sz w:val="28"/>
          <w:szCs w:val="28"/>
          <w:lang w:eastAsia="ru-RU"/>
        </w:rPr>
        <w:t xml:space="preserve">распоряжением аппарата Совета депутатов внутригородского муниципального образования –муниципального округа </w:t>
      </w:r>
      <w:r w:rsidR="00584BE9">
        <w:rPr>
          <w:rFonts w:ascii="Times New Roman" w:eastAsia="Times New Roman" w:hAnsi="Times New Roman"/>
          <w:sz w:val="28"/>
          <w:szCs w:val="28"/>
          <w:lang w:eastAsia="ru-RU"/>
        </w:rPr>
        <w:t>Обручевский</w:t>
      </w:r>
      <w:r w:rsidR="00B53116">
        <w:rPr>
          <w:rFonts w:ascii="Times New Roman" w:eastAsia="Times New Roman" w:hAnsi="Times New Roman"/>
          <w:sz w:val="28"/>
          <w:szCs w:val="28"/>
          <w:lang w:eastAsia="ru-RU"/>
        </w:rPr>
        <w:t xml:space="preserve"> в городе Москве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5.2. Решение о создании комиссии принимается заказчиком до начала проведения закупки. При этом определяются состав комиссии и порядок ее работы, назначается председатель комиссии.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Число членов Комиссии должно быть не менее трех человек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Заказчик вправе включить в комиссию контрактного управляющего исходя из целесообразности совмещения двух административно значимых должностей.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5.3. При проведении конкурсов для заключения контрактов на создание произведений литературы или искусства, исполнения (как результата интеллектуальной деятельности), на финансирование проката или показа национальных фильмов в состав комиссий должны включаться лица творческих профессий в соответствующей области литературы или искусства. Число таких лиц должно составлять не менее чем 50 процентов общего числа членов комиссии.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5.4. Заказчик включает в состав Комиссии преимущественно лиц, прошедших профессиональную переподготовку или повышение квалификации в сфере закупок, а также лиц, обладающих специальными знаниями, относящимися к объекту закупки.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5.5. Членами комиссии не могут быть:</w:t>
      </w:r>
    </w:p>
    <w:p w:rsidR="00E552E8" w:rsidRPr="00D32D1C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2D1C">
        <w:rPr>
          <w:rFonts w:ascii="Times New Roman" w:eastAsia="Times New Roman" w:hAnsi="Times New Roman"/>
          <w:sz w:val="28"/>
          <w:szCs w:val="28"/>
          <w:lang w:eastAsia="ru-RU"/>
        </w:rPr>
        <w:t xml:space="preserve">1) физические лица, которые были привлечены в качестве экспертов к проведению экспертной оценки извещения об осуществлении закупки, документации о закупке (в случае, если Федеральным Законом </w:t>
      </w:r>
      <w:r w:rsidR="009D15A5" w:rsidRPr="009D15A5">
        <w:rPr>
          <w:rFonts w:ascii="Times New Roman" w:eastAsia="Times New Roman" w:hAnsi="Times New Roman"/>
          <w:sz w:val="28"/>
          <w:szCs w:val="28"/>
          <w:lang w:eastAsia="ru-RU"/>
        </w:rPr>
        <w:t xml:space="preserve">от 05.04.2013 г. № 44-ФЗ </w:t>
      </w:r>
      <w:r w:rsidRPr="00D32D1C">
        <w:rPr>
          <w:rFonts w:ascii="Times New Roman" w:eastAsia="Times New Roman" w:hAnsi="Times New Roman"/>
          <w:sz w:val="28"/>
          <w:szCs w:val="28"/>
          <w:lang w:eastAsia="ru-RU"/>
        </w:rPr>
        <w:t>предусмотрена документация о закупке), заявок на участие в конкурсе;</w:t>
      </w:r>
    </w:p>
    <w:p w:rsidR="00E552E8" w:rsidRPr="00D32D1C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2D1C">
        <w:rPr>
          <w:rFonts w:ascii="Times New Roman" w:eastAsia="Times New Roman" w:hAnsi="Times New Roman"/>
          <w:sz w:val="28"/>
          <w:szCs w:val="28"/>
          <w:lang w:eastAsia="ru-RU"/>
        </w:rPr>
        <w:t xml:space="preserve">2) физические лица, имеющие личную заинтересованность в результатах определения поставщика (подрядчика, исполнителя), в том числе физические лица, подавшие заявки на участие в определении поставщика (подрядчика, исполнителя), либо состоящие в трудовых отношениях с организациями или физическими лицами, подавшими данные заявки, либо являющиеся управляющими организаций, подавших заявки на участие в определении поставщика (подрядчика, исполнителя). Понятие </w:t>
      </w:r>
      <w:r w:rsidR="009D15A5">
        <w:rPr>
          <w:rFonts w:ascii="Times New Roman" w:eastAsia="Times New Roman" w:hAnsi="Times New Roman"/>
          <w:sz w:val="28"/>
          <w:szCs w:val="28"/>
          <w:lang w:eastAsia="ru-RU"/>
        </w:rPr>
        <w:t>«личная заинтересованность»</w:t>
      </w:r>
      <w:r w:rsidRPr="00D32D1C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используется в значении, указанном в Федеральном законе от</w:t>
      </w:r>
      <w:r w:rsidR="00D81A29">
        <w:rPr>
          <w:rFonts w:ascii="Times New Roman" w:eastAsia="Times New Roman" w:hAnsi="Times New Roman"/>
          <w:sz w:val="28"/>
          <w:szCs w:val="28"/>
          <w:lang w:eastAsia="ru-RU"/>
        </w:rPr>
        <w:t xml:space="preserve"> 25 декабря 2008 года N 273-ФЗ «О противодействии коррупции»</w:t>
      </w:r>
      <w:r w:rsidRPr="00D32D1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E552E8" w:rsidRPr="00D32D1C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2D1C">
        <w:rPr>
          <w:rFonts w:ascii="Times New Roman" w:eastAsia="Times New Roman" w:hAnsi="Times New Roman"/>
          <w:sz w:val="28"/>
          <w:szCs w:val="28"/>
          <w:lang w:eastAsia="ru-RU"/>
        </w:rPr>
        <w:t>3) физические лица, являющиеся участниками (акционерами) организаций, подавших заявки на участие в закупке, членами их органов управления, кредиторами участников закупки;</w:t>
      </w:r>
    </w:p>
    <w:p w:rsidR="00E552E8" w:rsidRPr="002F4197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2D1C">
        <w:rPr>
          <w:rFonts w:ascii="Times New Roman" w:eastAsia="Times New Roman" w:hAnsi="Times New Roman"/>
          <w:sz w:val="28"/>
          <w:szCs w:val="28"/>
          <w:lang w:eastAsia="ru-RU"/>
        </w:rPr>
        <w:t xml:space="preserve">4) должностные лица органов контроля, указанных в </w:t>
      </w:r>
      <w:r w:rsidR="009D15A5">
        <w:rPr>
          <w:rFonts w:ascii="Times New Roman" w:eastAsia="Times New Roman" w:hAnsi="Times New Roman"/>
          <w:sz w:val="28"/>
          <w:szCs w:val="28"/>
          <w:lang w:eastAsia="ru-RU"/>
        </w:rPr>
        <w:t>части 1 статьи 99 Федерального з</w:t>
      </w:r>
      <w:r w:rsidRPr="00D32D1C">
        <w:rPr>
          <w:rFonts w:ascii="Times New Roman" w:eastAsia="Times New Roman" w:hAnsi="Times New Roman"/>
          <w:sz w:val="28"/>
          <w:szCs w:val="28"/>
          <w:lang w:eastAsia="ru-RU"/>
        </w:rPr>
        <w:t xml:space="preserve">акона </w:t>
      </w:r>
      <w:r w:rsidR="009D15A5" w:rsidRPr="009D15A5">
        <w:rPr>
          <w:rFonts w:ascii="Times New Roman" w:eastAsia="Times New Roman" w:hAnsi="Times New Roman"/>
          <w:sz w:val="28"/>
          <w:szCs w:val="28"/>
          <w:lang w:eastAsia="ru-RU"/>
        </w:rPr>
        <w:t>от 05.04.2013 г. № 44-ФЗ</w:t>
      </w:r>
      <w:r w:rsidRPr="00D32D1C">
        <w:rPr>
          <w:rFonts w:ascii="Times New Roman" w:eastAsia="Times New Roman" w:hAnsi="Times New Roman"/>
          <w:sz w:val="28"/>
          <w:szCs w:val="28"/>
          <w:lang w:eastAsia="ru-RU"/>
        </w:rPr>
        <w:t>, непосредственно осуществляющие контроль в сфере закупок.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0330F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5.6. </w:t>
      </w:r>
      <w:r w:rsidR="00D81A29" w:rsidRPr="00D81A29">
        <w:rPr>
          <w:rFonts w:ascii="Times New Roman" w:eastAsia="Times New Roman" w:hAnsi="Times New Roman"/>
          <w:sz w:val="28"/>
          <w:szCs w:val="28"/>
          <w:lang w:eastAsia="ru-RU"/>
        </w:rPr>
        <w:t>Замена члена комиссии допускается только по решению заказчика. Член комиссии обязан незамедлительно сообщить заказчику, принявшему решение о создании комиссии, о возникновении обстоятельств, предусмотренных пунктом 5.5 настоящего положения. В случае выявления в составе комиссии физических лиц, указанных в пункте 5.5 настоящего положения, заказчик, принявший решение о создании комиссии, обязан незамедлительно заменить их другими физическими лицами, соответствующими требованиям, предусмотренным положениями пункта 5.5 настоящего положения.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5.7. Комиссия правомочна осуществлять свои функции, если в заседании комиссии участвует не менее чем 50 процентов общего числа ее членов. Члены комиссии могут участвовать в таком заседании с использованием систем видео-конференц-связи с соблюдением требований законодательства РФ о 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защите государственной тайны. Члены комиссии должны быть своевременно уведомлены председателем комиссии о месте (при необходимости), дате и времени проведения заседания комиссии. Делегирование членами комиссии своих полномочий иным лицам не допускается.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5.8. Уведомление членов Комиссии о месте, дате и времени проведения заседаний комиссии осуществляется не позднее чем за два рабочих дня до даты проведения такого заседания посредством направления приглашений, содержащих сведения о повестке дня заседания. Подготовка приглашения, представление его на подписание председателю и направление членам комиссии осуществляется секретарем комиссии.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5.9. Председатель Комиссии либо лицо, его замещающее: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осуществляет общее руководство работой Комиссии и обеспечивает выполнение настоящего положения;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объявляет заседание правомочным или выносит решение о его переносе из-за отсутствия необходимого количества членов;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открывает и ведет заседания Комиссии, объявляет перерывы;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в случае необходимости выносит на обсуждение Комиссии вопрос о привлечении к работе экспертов.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5.10. Секретарь Комиссии осуществляет подготовку заседаний Комиссии, включая оформление и рассылку необходимых документов, информирование членов Комиссии по всем вопросам, относящимся к их функциям (в том числе извещение лиц, принимающих участие в работе комиссии, о времени и месте проведения заседаний и обеспечение членов комиссии необходимыми материалами). Обеспечивает взаимодействие с контрактной службой (контрактным управляющим) в соответствии с положением о контрактной службе заказчика (должностной инструкцией контрактного управляющего).</w:t>
      </w:r>
    </w:p>
    <w:p w:rsidR="00E552E8" w:rsidRPr="009F71D0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F71D0">
        <w:rPr>
          <w:rFonts w:ascii="Times New Roman" w:eastAsia="Times New Roman" w:hAnsi="Times New Roman"/>
          <w:b/>
          <w:sz w:val="28"/>
          <w:szCs w:val="28"/>
          <w:lang w:eastAsia="ru-RU"/>
        </w:rPr>
        <w:t>6. Права, обязанности и ответственность Комиссии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6.1. Члены Комиссии вправе: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знакомиться со всеми представленными на рассмотрение документами и сведениями, составляющими заявку на участие в закупке;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выступать по вопросам повестки дня на заседаниях Комиссии;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проверять правильность содержания формируемых заказчиком протоколов, в том числе правильность отражения в этих протоколах своего выступления.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6.2. Члены Комиссии обязаны:</w:t>
      </w:r>
    </w:p>
    <w:p w:rsidR="00E552E8" w:rsidRPr="00A542F5" w:rsidRDefault="00E552E8" w:rsidP="00E033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присутствовать на заседаниях Комиссии, за исключением случаев, вызванных уважительными причинами (временная нетрудоспособность, командировка и другие уважительные причины);</w:t>
      </w:r>
    </w:p>
    <w:p w:rsidR="003F4991" w:rsidRDefault="00E552E8" w:rsidP="00E033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принимать решения в пределах своей компетенции</w:t>
      </w:r>
      <w:r w:rsidR="003F4991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3F4991" w:rsidRDefault="00E0330F" w:rsidP="00E033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4991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>
        <w:t xml:space="preserve"> </w:t>
      </w:r>
      <w:r w:rsidRPr="00E0330F">
        <w:rPr>
          <w:rFonts w:ascii="Times New Roman" w:hAnsi="Times New Roman" w:cs="Times New Roman"/>
          <w:sz w:val="28"/>
          <w:szCs w:val="28"/>
        </w:rPr>
        <w:t xml:space="preserve">при </w:t>
      </w:r>
      <w:r w:rsidR="003F4991" w:rsidRPr="003F4991">
        <w:rPr>
          <w:rFonts w:ascii="Times New Roman" w:eastAsia="Times New Roman" w:hAnsi="Times New Roman"/>
          <w:sz w:val="28"/>
          <w:szCs w:val="28"/>
          <w:lang w:eastAsia="ru-RU"/>
        </w:rPr>
        <w:t xml:space="preserve">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N 273-ФЗ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3F4991" w:rsidRPr="003F4991">
        <w:rPr>
          <w:rFonts w:ascii="Times New Roman" w:eastAsia="Times New Roman" w:hAnsi="Times New Roman"/>
          <w:sz w:val="28"/>
          <w:szCs w:val="28"/>
          <w:lang w:eastAsia="ru-RU"/>
        </w:rPr>
        <w:t>О противодействии коррупции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3F4991" w:rsidRPr="003F4991">
        <w:rPr>
          <w:rFonts w:ascii="Times New Roman" w:eastAsia="Times New Roman" w:hAnsi="Times New Roman"/>
          <w:sz w:val="28"/>
          <w:szCs w:val="28"/>
          <w:lang w:eastAsia="ru-RU"/>
        </w:rPr>
        <w:t>, в том числе с учетом информации, предоставленной заказчику в соответствии с частью 23 статьи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34 Федерального закона от 05.04.2013 г. № 44-ФЗ;</w:t>
      </w:r>
    </w:p>
    <w:p w:rsidR="00E0330F" w:rsidRPr="003F4991" w:rsidRDefault="00E0330F" w:rsidP="00E033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330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– не допускать проведения переговоров с участником закупки в отношении заявок на участие в конкурентных процедурах, в том числе в отношении заявки, поданной таким участником, до выявления победителя, за исключением случаев, предусмотренных Федеральн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ым</w:t>
      </w:r>
      <w:r w:rsidRPr="00E0330F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Pr="00E0330F">
        <w:rPr>
          <w:rFonts w:ascii="Times New Roman" w:eastAsia="Times New Roman" w:hAnsi="Times New Roman"/>
          <w:sz w:val="28"/>
          <w:szCs w:val="28"/>
          <w:lang w:eastAsia="ru-RU"/>
        </w:rPr>
        <w:t xml:space="preserve"> от 05.04.2013 г. № 44-ФЗ.</w:t>
      </w:r>
    </w:p>
    <w:p w:rsidR="00E552E8" w:rsidRPr="00A542F5" w:rsidRDefault="00E552E8" w:rsidP="003F49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6.3. Решение Комиссии, принятое в нарушение требований </w:t>
      </w:r>
      <w:r w:rsidR="00E0330F" w:rsidRPr="00E0330F"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Федерального закона от 05.04.2013 г. № 44-ФЗ 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и настоящего положения, может быть обжаловано любым участником закупки в порядке, установленном </w:t>
      </w:r>
      <w:r w:rsidR="00E0330F" w:rsidRPr="00E0330F">
        <w:rPr>
          <w:rFonts w:ascii="Times New Roman" w:eastAsia="Times New Roman" w:hAnsi="Times New Roman"/>
          <w:sz w:val="28"/>
          <w:szCs w:val="28"/>
          <w:lang w:eastAsia="ru-RU"/>
        </w:rPr>
        <w:t>Федеральн</w:t>
      </w:r>
      <w:r w:rsidR="00E0330F">
        <w:rPr>
          <w:rFonts w:ascii="Times New Roman" w:eastAsia="Times New Roman" w:hAnsi="Times New Roman"/>
          <w:sz w:val="28"/>
          <w:szCs w:val="28"/>
          <w:lang w:eastAsia="ru-RU"/>
        </w:rPr>
        <w:t>ым</w:t>
      </w:r>
      <w:r w:rsidR="00E0330F" w:rsidRPr="00E0330F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</w:t>
      </w:r>
      <w:r w:rsidR="00E0330F"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="00E0330F" w:rsidRPr="00E0330F">
        <w:rPr>
          <w:rFonts w:ascii="Times New Roman" w:eastAsia="Times New Roman" w:hAnsi="Times New Roman"/>
          <w:sz w:val="28"/>
          <w:szCs w:val="28"/>
          <w:lang w:eastAsia="ru-RU"/>
        </w:rPr>
        <w:t xml:space="preserve"> от 05.04.2013 г. № 44-ФЗ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, и признано недействительным по решению контрольного органа в сфере закупок.</w:t>
      </w:r>
    </w:p>
    <w:p w:rsidR="00E552E8" w:rsidRPr="00A542F5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6.4. Лица, виновные в нарушении законодательства РФ и иных нормативных правовых актов о контрактной системе в сфере закупок, несут дисциплинарную, гражданско-правовую, административную, уголовную ответственность в соответствии с законодательством РФ.</w:t>
      </w:r>
    </w:p>
    <w:p w:rsidR="00E552E8" w:rsidRDefault="00E552E8" w:rsidP="00E55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6.5. Не реже чем один раз в два года по решению заказчика может осуществляться ротация членов Комиссии. Такая ротация заключается в замене не менее 50 процентов членов Комиссии в целях недопущения работы в составе комиссии заинтересованных лиц, а также снижения и предотвращения коррупционных рисков и повышения качества осуществления закупок.</w:t>
      </w:r>
    </w:p>
    <w:p w:rsidR="00A04FEF" w:rsidRDefault="00A4548E"/>
    <w:sectPr w:rsidR="00A04FEF" w:rsidSect="008A627B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548E" w:rsidRDefault="00A4548E" w:rsidP="008A627B">
      <w:pPr>
        <w:spacing w:after="0" w:line="240" w:lineRule="auto"/>
      </w:pPr>
      <w:r>
        <w:separator/>
      </w:r>
    </w:p>
  </w:endnote>
  <w:endnote w:type="continuationSeparator" w:id="0">
    <w:p w:rsidR="00A4548E" w:rsidRDefault="00A4548E" w:rsidP="008A6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548E" w:rsidRDefault="00A4548E" w:rsidP="008A627B">
      <w:pPr>
        <w:spacing w:after="0" w:line="240" w:lineRule="auto"/>
      </w:pPr>
      <w:r>
        <w:separator/>
      </w:r>
    </w:p>
  </w:footnote>
  <w:footnote w:type="continuationSeparator" w:id="0">
    <w:p w:rsidR="00A4548E" w:rsidRDefault="00A4548E" w:rsidP="008A6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0967608"/>
      <w:docPartObj>
        <w:docPartGallery w:val="Page Numbers (Top of Page)"/>
        <w:docPartUnique/>
      </w:docPartObj>
    </w:sdtPr>
    <w:sdtEndPr/>
    <w:sdtContent>
      <w:p w:rsidR="008A627B" w:rsidRDefault="008A627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2310">
          <w:rPr>
            <w:noProof/>
          </w:rPr>
          <w:t>5</w:t>
        </w:r>
        <w:r>
          <w:fldChar w:fldCharType="end"/>
        </w:r>
      </w:p>
    </w:sdtContent>
  </w:sdt>
  <w:p w:rsidR="008A627B" w:rsidRDefault="008A627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201184"/>
    <w:multiLevelType w:val="multilevel"/>
    <w:tmpl w:val="A6769F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2E8"/>
    <w:rsid w:val="00020516"/>
    <w:rsid w:val="0008265C"/>
    <w:rsid w:val="000A13F2"/>
    <w:rsid w:val="000F65D4"/>
    <w:rsid w:val="001E529C"/>
    <w:rsid w:val="001F18E5"/>
    <w:rsid w:val="00307F44"/>
    <w:rsid w:val="00342E2F"/>
    <w:rsid w:val="003A044B"/>
    <w:rsid w:val="003A42A7"/>
    <w:rsid w:val="003F4991"/>
    <w:rsid w:val="0046169C"/>
    <w:rsid w:val="004B07B9"/>
    <w:rsid w:val="004D6F49"/>
    <w:rsid w:val="004F2310"/>
    <w:rsid w:val="00517F49"/>
    <w:rsid w:val="00551234"/>
    <w:rsid w:val="00584BE9"/>
    <w:rsid w:val="006C55B7"/>
    <w:rsid w:val="006C7704"/>
    <w:rsid w:val="0089748D"/>
    <w:rsid w:val="008A627B"/>
    <w:rsid w:val="008D7770"/>
    <w:rsid w:val="00945923"/>
    <w:rsid w:val="009801E4"/>
    <w:rsid w:val="009962A8"/>
    <w:rsid w:val="009D15A5"/>
    <w:rsid w:val="00A079A1"/>
    <w:rsid w:val="00A360B4"/>
    <w:rsid w:val="00A4548E"/>
    <w:rsid w:val="00B202F2"/>
    <w:rsid w:val="00B53116"/>
    <w:rsid w:val="00BC1159"/>
    <w:rsid w:val="00CA6EB7"/>
    <w:rsid w:val="00CD4E80"/>
    <w:rsid w:val="00D16514"/>
    <w:rsid w:val="00D50798"/>
    <w:rsid w:val="00D81A29"/>
    <w:rsid w:val="00DF45B7"/>
    <w:rsid w:val="00E0330F"/>
    <w:rsid w:val="00E552E8"/>
    <w:rsid w:val="00E94DEE"/>
    <w:rsid w:val="00ED23B7"/>
    <w:rsid w:val="00F22B86"/>
    <w:rsid w:val="00F35EB3"/>
    <w:rsid w:val="00FA1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8C155"/>
  <w15:chartTrackingRefBased/>
  <w15:docId w15:val="{2599CBC7-8606-4347-BBB3-5DCA780FB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52E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5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552E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A62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A627B"/>
  </w:style>
  <w:style w:type="paragraph" w:styleId="a7">
    <w:name w:val="footer"/>
    <w:basedOn w:val="a"/>
    <w:link w:val="a8"/>
    <w:uiPriority w:val="99"/>
    <w:unhideWhenUsed/>
    <w:rsid w:val="008A62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A6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AD0DE-46FA-455C-A92D-9068DDB20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4628</Words>
  <Characters>26385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</cp:lastModifiedBy>
  <cp:revision>2</cp:revision>
  <cp:lastPrinted>2025-09-24T11:34:00Z</cp:lastPrinted>
  <dcterms:created xsi:type="dcterms:W3CDTF">2026-04-21T10:34:00Z</dcterms:created>
  <dcterms:modified xsi:type="dcterms:W3CDTF">2026-04-21T10:34:00Z</dcterms:modified>
</cp:coreProperties>
</file>