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0" w:rsidRPr="00535BFA" w:rsidRDefault="00952C20" w:rsidP="00952C2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DD1297" w:rsidRPr="00535BFA" w:rsidRDefault="00DD1297" w:rsidP="00DD1297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ноября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4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3</w:t>
      </w:r>
    </w:p>
    <w:p w:rsidR="00DD1297" w:rsidRDefault="00DD1297" w:rsidP="00DD1297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</w:t>
      </w:r>
    </w:p>
    <w:p w:rsidR="00DD1297" w:rsidRDefault="00DD1297" w:rsidP="00DD129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DD1297" w:rsidRDefault="00DD1297" w:rsidP="00DD1297">
      <w:pPr>
        <w:ind w:right="3260"/>
        <w:rPr>
          <w:b/>
          <w:bCs/>
          <w:sz w:val="28"/>
          <w:szCs w:val="28"/>
        </w:rPr>
      </w:pPr>
      <w:r w:rsidRPr="0012645F">
        <w:rPr>
          <w:b/>
          <w:bCs/>
          <w:sz w:val="28"/>
          <w:szCs w:val="28"/>
        </w:rPr>
        <w:t>Об утверждении перечня информации о деятельности Совета депутатов внутригородского муниципального образования – муниципального округа Обручевский в городе Москве, размещаемой на официальном сайте органов местного самоуправления внутригородского муниципального образования – муниципального округа Обручевский в городе Москве в информационно-телекоммуникационной сети «Интернет»</w:t>
      </w:r>
    </w:p>
    <w:p w:rsidR="00DD1297" w:rsidRDefault="00DD1297" w:rsidP="00DD1297">
      <w:pPr>
        <w:ind w:right="4394"/>
        <w:rPr>
          <w:b/>
          <w:sz w:val="28"/>
          <w:szCs w:val="28"/>
        </w:rPr>
      </w:pPr>
    </w:p>
    <w:p w:rsidR="00DD1297" w:rsidRDefault="00DD1297" w:rsidP="00DD1297">
      <w:pPr>
        <w:tabs>
          <w:tab w:val="left" w:pos="709"/>
        </w:tabs>
        <w:ind w:firstLine="284"/>
        <w:jc w:val="both"/>
        <w:rPr>
          <w:iCs/>
          <w:sz w:val="28"/>
          <w:szCs w:val="28"/>
        </w:rPr>
      </w:pPr>
      <w:r w:rsidRPr="00471B77">
        <w:rPr>
          <w:iCs/>
          <w:sz w:val="28"/>
          <w:szCs w:val="28"/>
        </w:rPr>
        <w:t xml:space="preserve"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</w:t>
      </w:r>
      <w:r w:rsidRPr="00471B77">
        <w:rPr>
          <w:sz w:val="28"/>
          <w:szCs w:val="28"/>
        </w:rPr>
        <w:t xml:space="preserve">Порядком </w:t>
      </w:r>
      <w:r w:rsidRPr="00471B77">
        <w:rPr>
          <w:bCs/>
          <w:sz w:val="28"/>
          <w:szCs w:val="28"/>
        </w:rPr>
        <w:t xml:space="preserve">организации доступа к информации о деятельности органов местного самоуправления </w:t>
      </w:r>
      <w:r w:rsidRPr="00471B77">
        <w:rPr>
          <w:sz w:val="28"/>
          <w:szCs w:val="28"/>
        </w:rPr>
        <w:t xml:space="preserve">внутригородского муниципального </w:t>
      </w:r>
      <w:r w:rsidRPr="00471B77">
        <w:rPr>
          <w:iCs/>
          <w:sz w:val="28"/>
          <w:szCs w:val="28"/>
        </w:rPr>
        <w:t xml:space="preserve">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471B77">
        <w:rPr>
          <w:iCs/>
          <w:sz w:val="28"/>
          <w:szCs w:val="28"/>
        </w:rPr>
        <w:t xml:space="preserve"> в городе Москве, утвержденным решением Совета депутатов 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471B77">
        <w:rPr>
          <w:iCs/>
          <w:sz w:val="28"/>
          <w:szCs w:val="28"/>
        </w:rPr>
        <w:t xml:space="preserve"> в городе Москве от </w:t>
      </w:r>
      <w:r>
        <w:rPr>
          <w:iCs/>
          <w:sz w:val="28"/>
          <w:szCs w:val="28"/>
        </w:rPr>
        <w:t>16 сентября 2025 года</w:t>
      </w:r>
      <w:r w:rsidRPr="00471B77"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 41/3</w:t>
      </w:r>
      <w:r w:rsidRPr="00471B77">
        <w:rPr>
          <w:iCs/>
          <w:sz w:val="28"/>
          <w:szCs w:val="28"/>
        </w:rPr>
        <w:t xml:space="preserve"> и </w:t>
      </w:r>
      <w:hyperlink r:id="rId9" w:anchor="Par30" w:history="1">
        <w:r w:rsidRPr="00471B77">
          <w:rPr>
            <w:iCs/>
            <w:sz w:val="28"/>
            <w:szCs w:val="28"/>
          </w:rPr>
          <w:t>Положение</w:t>
        </w:r>
      </w:hyperlink>
      <w:r w:rsidRPr="00471B77">
        <w:rPr>
          <w:iCs/>
          <w:sz w:val="28"/>
          <w:szCs w:val="28"/>
        </w:rPr>
        <w:t xml:space="preserve">м об официальном сайте органов местного самоуправления 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471B77">
        <w:rPr>
          <w:iCs/>
          <w:sz w:val="28"/>
          <w:szCs w:val="28"/>
        </w:rPr>
        <w:t xml:space="preserve"> в городе Москве в информационно – телекоммуникационной сети «Интернет», утвержденным решением Совета депутатов 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471B77">
        <w:rPr>
          <w:iCs/>
          <w:sz w:val="28"/>
          <w:szCs w:val="28"/>
        </w:rPr>
        <w:t xml:space="preserve"> в городе Москве от </w:t>
      </w:r>
      <w:r>
        <w:rPr>
          <w:iCs/>
          <w:sz w:val="28"/>
          <w:szCs w:val="28"/>
        </w:rPr>
        <w:t>18 марта 2025 года</w:t>
      </w:r>
      <w:r w:rsidRPr="00471B77"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 35/10</w:t>
      </w:r>
      <w:r w:rsidRPr="00471B77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</w:t>
      </w:r>
      <w:r w:rsidRPr="00471B77">
        <w:rPr>
          <w:iCs/>
          <w:sz w:val="28"/>
          <w:szCs w:val="28"/>
        </w:rPr>
        <w:t xml:space="preserve">Совет депутатов 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471B77">
        <w:rPr>
          <w:iCs/>
          <w:sz w:val="28"/>
          <w:szCs w:val="28"/>
        </w:rPr>
        <w:t xml:space="preserve"> в городе Москве</w:t>
      </w:r>
      <w:r>
        <w:rPr>
          <w:iCs/>
          <w:sz w:val="28"/>
          <w:szCs w:val="28"/>
        </w:rPr>
        <w:t xml:space="preserve"> решил:</w:t>
      </w:r>
    </w:p>
    <w:p w:rsidR="00DD1297" w:rsidRPr="003850F0" w:rsidRDefault="00DD1297" w:rsidP="00DD1297">
      <w:pPr>
        <w:tabs>
          <w:tab w:val="left" w:pos="709"/>
        </w:tabs>
        <w:ind w:firstLine="284"/>
        <w:jc w:val="both"/>
        <w:rPr>
          <w:iCs/>
          <w:sz w:val="28"/>
          <w:szCs w:val="28"/>
        </w:rPr>
      </w:pPr>
      <w:r w:rsidRPr="003850F0">
        <w:rPr>
          <w:rFonts w:eastAsiaTheme="minorHAnsi"/>
          <w:iCs/>
          <w:sz w:val="28"/>
          <w:szCs w:val="28"/>
        </w:rPr>
        <w:t>1.</w:t>
      </w:r>
      <w:r>
        <w:rPr>
          <w:rFonts w:eastAsiaTheme="minorHAnsi"/>
          <w:iCs/>
          <w:sz w:val="28"/>
          <w:szCs w:val="28"/>
        </w:rPr>
        <w:t xml:space="preserve"> </w:t>
      </w:r>
      <w:r w:rsidRPr="003850F0">
        <w:rPr>
          <w:rFonts w:eastAsiaTheme="minorHAnsi"/>
          <w:iCs/>
          <w:sz w:val="28"/>
          <w:szCs w:val="28"/>
        </w:rPr>
        <w:t xml:space="preserve">Утвердить </w:t>
      </w:r>
      <w:r w:rsidRPr="003850F0">
        <w:rPr>
          <w:iCs/>
          <w:sz w:val="28"/>
          <w:szCs w:val="28"/>
        </w:rPr>
        <w:t xml:space="preserve">перечень информации о деятельности </w:t>
      </w:r>
      <w:bookmarkStart w:id="0" w:name="OLE_LINK5"/>
      <w:bookmarkStart w:id="1" w:name="OLE_LINK6"/>
      <w:r w:rsidRPr="003850F0">
        <w:rPr>
          <w:iCs/>
          <w:sz w:val="28"/>
          <w:szCs w:val="28"/>
        </w:rPr>
        <w:t xml:space="preserve">Совета депутатов </w:t>
      </w:r>
      <w:bookmarkEnd w:id="0"/>
      <w:bookmarkEnd w:id="1"/>
      <w:r w:rsidRPr="003850F0">
        <w:rPr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3850F0">
        <w:rPr>
          <w:iCs/>
          <w:sz w:val="28"/>
          <w:szCs w:val="28"/>
        </w:rPr>
        <w:t xml:space="preserve"> в городе Москве</w:t>
      </w:r>
      <w:r w:rsidRPr="003850F0">
        <w:rPr>
          <w:rFonts w:eastAsia="Calibri"/>
          <w:iCs/>
          <w:sz w:val="28"/>
          <w:szCs w:val="28"/>
        </w:rPr>
        <w:t>, размещаемой</w:t>
      </w:r>
      <w:r w:rsidRPr="003850F0">
        <w:rPr>
          <w:iCs/>
          <w:sz w:val="28"/>
          <w:szCs w:val="28"/>
        </w:rPr>
        <w:t xml:space="preserve"> на официальном сайте органов местного самоуправления внутригородского муниципального образования – муниципального округа </w:t>
      </w:r>
      <w:r>
        <w:rPr>
          <w:iCs/>
          <w:sz w:val="28"/>
          <w:szCs w:val="28"/>
        </w:rPr>
        <w:t>Обручевский</w:t>
      </w:r>
      <w:r w:rsidRPr="003850F0">
        <w:rPr>
          <w:iCs/>
          <w:sz w:val="28"/>
          <w:szCs w:val="28"/>
        </w:rPr>
        <w:t xml:space="preserve"> в городе Москве</w:t>
      </w:r>
      <w:r w:rsidRPr="003850F0">
        <w:rPr>
          <w:rFonts w:eastAsia="Calibri"/>
          <w:iCs/>
          <w:sz w:val="28"/>
          <w:szCs w:val="28"/>
        </w:rPr>
        <w:t xml:space="preserve"> в информационно-телекоммуникационной сети «Интернет»</w:t>
      </w:r>
      <w:r w:rsidRPr="003850F0">
        <w:rPr>
          <w:iCs/>
          <w:sz w:val="28"/>
          <w:szCs w:val="28"/>
        </w:rPr>
        <w:t xml:space="preserve"> (приложение).</w:t>
      </w:r>
    </w:p>
    <w:p w:rsidR="00DD1297" w:rsidRDefault="00DD1297" w:rsidP="00DD1297">
      <w:pPr>
        <w:tabs>
          <w:tab w:val="left" w:pos="709"/>
        </w:tabs>
        <w:ind w:firstLine="284"/>
        <w:jc w:val="both"/>
        <w:rPr>
          <w:sz w:val="28"/>
          <w:szCs w:val="28"/>
        </w:rPr>
      </w:pPr>
      <w:r w:rsidRPr="003850F0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 силу решение Совета депутатов муниципального округа Обручевский от </w:t>
      </w:r>
      <w:r w:rsidRPr="005934D4">
        <w:rPr>
          <w:sz w:val="28"/>
          <w:szCs w:val="28"/>
        </w:rPr>
        <w:t xml:space="preserve">18 июня 2019 года № 28/2 </w:t>
      </w:r>
      <w:r>
        <w:rPr>
          <w:sz w:val="28"/>
          <w:szCs w:val="28"/>
        </w:rPr>
        <w:t>«</w:t>
      </w:r>
      <w:r w:rsidRPr="00373488">
        <w:rPr>
          <w:bCs/>
          <w:sz w:val="28"/>
          <w:szCs w:val="28"/>
        </w:rPr>
        <w:t xml:space="preserve">Об информации о деятельности Совета депутатов муниципального округа </w:t>
      </w:r>
      <w:r>
        <w:rPr>
          <w:bCs/>
          <w:sz w:val="28"/>
          <w:szCs w:val="28"/>
        </w:rPr>
        <w:t>Обручевский</w:t>
      </w:r>
      <w:r w:rsidRPr="00373488">
        <w:rPr>
          <w:bCs/>
          <w:sz w:val="28"/>
          <w:szCs w:val="28"/>
        </w:rPr>
        <w:t xml:space="preserve">, размещаемой на </w:t>
      </w:r>
      <w:r w:rsidRPr="00373488">
        <w:rPr>
          <w:bCs/>
          <w:sz w:val="28"/>
          <w:szCs w:val="28"/>
        </w:rPr>
        <w:lastRenderedPageBreak/>
        <w:t xml:space="preserve">официальном сайте органов местного самоуправления муниципального округа </w:t>
      </w:r>
      <w:r>
        <w:rPr>
          <w:bCs/>
          <w:sz w:val="28"/>
          <w:szCs w:val="28"/>
        </w:rPr>
        <w:t>Обручевский</w:t>
      </w:r>
      <w:r w:rsidRPr="00373488">
        <w:rPr>
          <w:bCs/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>».</w:t>
      </w:r>
    </w:p>
    <w:p w:rsidR="00DD1297" w:rsidRPr="007E6A83" w:rsidRDefault="00DD1297" w:rsidP="00DD1297">
      <w:pPr>
        <w:tabs>
          <w:tab w:val="left" w:pos="709"/>
          <w:tab w:val="left" w:pos="851"/>
        </w:tabs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5401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</w:t>
      </w:r>
      <w:r>
        <w:rPr>
          <w:color w:val="000000"/>
          <w:sz w:val="28"/>
          <w:szCs w:val="28"/>
        </w:rPr>
        <w:t>.</w:t>
      </w:r>
    </w:p>
    <w:p w:rsidR="00DD1297" w:rsidRPr="005934D4" w:rsidRDefault="00DD1297" w:rsidP="00DD1297">
      <w:pPr>
        <w:pStyle w:val="afe"/>
        <w:numPr>
          <w:ilvl w:val="0"/>
          <w:numId w:val="30"/>
        </w:numPr>
        <w:tabs>
          <w:tab w:val="left" w:pos="709"/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934D4">
        <w:rPr>
          <w:rFonts w:ascii="Times New Roman" w:hAnsi="Times New Roman"/>
          <w:color w:val="000000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:rsidR="00DD1297" w:rsidRPr="007E6A83" w:rsidRDefault="00DD1297" w:rsidP="00DD1297">
      <w:pPr>
        <w:tabs>
          <w:tab w:val="num" w:pos="567"/>
          <w:tab w:val="left" w:pos="709"/>
        </w:tabs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7E6A83">
        <w:rPr>
          <w:b/>
          <w:bCs/>
          <w:color w:val="000000"/>
          <w:sz w:val="28"/>
          <w:szCs w:val="28"/>
        </w:rPr>
        <w:t> </w:t>
      </w:r>
    </w:p>
    <w:p w:rsidR="00DD1297" w:rsidRPr="00D56FD1" w:rsidRDefault="00DD1297" w:rsidP="00DD1297">
      <w:pPr>
        <w:tabs>
          <w:tab w:val="left" w:pos="993"/>
        </w:tabs>
        <w:ind w:left="1363"/>
        <w:jc w:val="both"/>
        <w:rPr>
          <w:sz w:val="24"/>
          <w:szCs w:val="24"/>
        </w:rPr>
      </w:pPr>
    </w:p>
    <w:p w:rsidR="00DD1297" w:rsidRPr="001539D8" w:rsidRDefault="00DD1297" w:rsidP="00DD1297">
      <w:pPr>
        <w:autoSpaceDE w:val="0"/>
        <w:autoSpaceDN w:val="0"/>
        <w:contextualSpacing/>
        <w:rPr>
          <w:rFonts w:eastAsia="Calibri"/>
          <w:sz w:val="28"/>
          <w:szCs w:val="28"/>
        </w:rPr>
      </w:pPr>
      <w:r w:rsidRPr="001539D8">
        <w:rPr>
          <w:rFonts w:eastAsia="Calibri"/>
          <w:sz w:val="28"/>
          <w:szCs w:val="28"/>
        </w:rPr>
        <w:t xml:space="preserve">Глава муниципального </w:t>
      </w: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  <w:r w:rsidRPr="001539D8">
        <w:rPr>
          <w:rFonts w:eastAsia="Calibri"/>
          <w:sz w:val="28"/>
          <w:szCs w:val="28"/>
          <w:lang w:val="x-none"/>
        </w:rPr>
        <w:t>округа</w:t>
      </w:r>
      <w:r w:rsidRPr="001539D8">
        <w:rPr>
          <w:rFonts w:eastAsia="Calibri"/>
          <w:sz w:val="28"/>
          <w:szCs w:val="28"/>
        </w:rPr>
        <w:t xml:space="preserve"> </w:t>
      </w:r>
      <w:r w:rsidRPr="001539D8">
        <w:rPr>
          <w:rFonts w:eastAsia="Calibri"/>
          <w:sz w:val="28"/>
          <w:szCs w:val="28"/>
          <w:lang w:val="x-none"/>
        </w:rPr>
        <w:t>Обручевский</w:t>
      </w:r>
      <w:r w:rsidRPr="001539D8">
        <w:rPr>
          <w:rFonts w:eastAsia="Calibri"/>
          <w:sz w:val="28"/>
          <w:szCs w:val="28"/>
        </w:rPr>
        <w:t xml:space="preserve"> в городе Москве</w:t>
      </w:r>
      <w:r w:rsidRPr="001539D8">
        <w:rPr>
          <w:rFonts w:eastAsia="Calibri"/>
          <w:sz w:val="28"/>
          <w:szCs w:val="28"/>
          <w:lang w:val="x-none"/>
        </w:rPr>
        <w:t xml:space="preserve">              </w:t>
      </w:r>
      <w:r w:rsidRPr="001539D8">
        <w:rPr>
          <w:rFonts w:eastAsia="Calibri"/>
          <w:sz w:val="28"/>
          <w:szCs w:val="28"/>
        </w:rPr>
        <w:t xml:space="preserve">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 xml:space="preserve">                 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>З</w:t>
      </w:r>
      <w:r w:rsidRPr="001539D8">
        <w:rPr>
          <w:rFonts w:eastAsia="Calibri"/>
          <w:sz w:val="28"/>
          <w:szCs w:val="28"/>
          <w:lang w:val="x-none"/>
        </w:rPr>
        <w:t>.М.</w:t>
      </w:r>
      <w:r w:rsidRPr="001539D8">
        <w:rPr>
          <w:rFonts w:eastAsia="Calibri"/>
          <w:sz w:val="28"/>
          <w:szCs w:val="28"/>
        </w:rPr>
        <w:t xml:space="preserve"> </w:t>
      </w:r>
      <w:r w:rsidRPr="001539D8">
        <w:rPr>
          <w:rFonts w:eastAsia="Calibri"/>
          <w:sz w:val="28"/>
          <w:szCs w:val="28"/>
          <w:lang w:val="x-none"/>
        </w:rPr>
        <w:t>Буфетова</w:t>
      </w: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DD1297" w:rsidRDefault="00DD1297" w:rsidP="00DD1297">
      <w:pPr>
        <w:ind w:left="5670"/>
        <w:rPr>
          <w:sz w:val="24"/>
          <w:szCs w:val="24"/>
        </w:rPr>
      </w:pPr>
    </w:p>
    <w:p w:rsidR="00DD1297" w:rsidRPr="00C42833" w:rsidRDefault="00DD1297" w:rsidP="00DD1297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lastRenderedPageBreak/>
        <w:t>Приложение</w:t>
      </w:r>
    </w:p>
    <w:p w:rsidR="00DD1297" w:rsidRPr="00C42833" w:rsidRDefault="00DD1297" w:rsidP="00DD1297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</w:t>
      </w:r>
      <w:r>
        <w:rPr>
          <w:sz w:val="24"/>
          <w:szCs w:val="24"/>
        </w:rPr>
        <w:t>Обручевский</w:t>
      </w:r>
      <w:r w:rsidRPr="00C42833">
        <w:rPr>
          <w:sz w:val="24"/>
          <w:szCs w:val="24"/>
        </w:rPr>
        <w:t xml:space="preserve"> в городе Москве</w:t>
      </w:r>
    </w:p>
    <w:p w:rsidR="00DD1297" w:rsidRDefault="00DD1297" w:rsidP="00DD1297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18 ноября </w:t>
      </w:r>
      <w:r w:rsidRPr="00C42833">
        <w:rPr>
          <w:sz w:val="24"/>
          <w:szCs w:val="24"/>
        </w:rPr>
        <w:t>2025</w:t>
      </w:r>
      <w:r>
        <w:rPr>
          <w:sz w:val="24"/>
          <w:szCs w:val="24"/>
        </w:rPr>
        <w:t xml:space="preserve"> года</w:t>
      </w:r>
      <w:r w:rsidRPr="00C42833">
        <w:rPr>
          <w:sz w:val="24"/>
          <w:szCs w:val="24"/>
        </w:rPr>
        <w:t xml:space="preserve"> № </w:t>
      </w:r>
      <w:r>
        <w:rPr>
          <w:sz w:val="24"/>
          <w:szCs w:val="24"/>
        </w:rPr>
        <w:t>44</w:t>
      </w:r>
      <w:r w:rsidRPr="00C42833">
        <w:rPr>
          <w:sz w:val="24"/>
          <w:szCs w:val="24"/>
        </w:rPr>
        <w:t>/</w:t>
      </w:r>
      <w:r>
        <w:rPr>
          <w:sz w:val="24"/>
          <w:szCs w:val="24"/>
        </w:rPr>
        <w:t>3</w:t>
      </w:r>
    </w:p>
    <w:p w:rsidR="00DD1297" w:rsidRDefault="00DD1297" w:rsidP="00DD1297"/>
    <w:p w:rsidR="00DD1297" w:rsidRPr="00FF6DD2" w:rsidRDefault="00DD1297" w:rsidP="00DD1297">
      <w:pPr>
        <w:jc w:val="center"/>
        <w:rPr>
          <w:b/>
          <w:sz w:val="28"/>
          <w:szCs w:val="28"/>
        </w:rPr>
      </w:pPr>
      <w:r w:rsidRPr="00FF6DD2">
        <w:rPr>
          <w:b/>
          <w:sz w:val="28"/>
          <w:szCs w:val="28"/>
        </w:rPr>
        <w:t>Перечень</w:t>
      </w:r>
    </w:p>
    <w:p w:rsidR="00DD1297" w:rsidRPr="00FF6DD2" w:rsidRDefault="00DD1297" w:rsidP="00DD1297">
      <w:pPr>
        <w:jc w:val="center"/>
        <w:rPr>
          <w:b/>
          <w:sz w:val="28"/>
          <w:szCs w:val="28"/>
        </w:rPr>
      </w:pPr>
      <w:r w:rsidRPr="00FF6DD2">
        <w:rPr>
          <w:b/>
          <w:sz w:val="28"/>
          <w:szCs w:val="28"/>
        </w:rPr>
        <w:t>информации о деятельности Совета депутатов внутригородского муниципального образования – муниципального округа</w:t>
      </w:r>
      <w:r>
        <w:rPr>
          <w:b/>
          <w:sz w:val="28"/>
          <w:szCs w:val="28"/>
        </w:rPr>
        <w:t xml:space="preserve"> Обручевский</w:t>
      </w:r>
      <w:r w:rsidRPr="00FF6DD2">
        <w:rPr>
          <w:b/>
          <w:sz w:val="26"/>
          <w:szCs w:val="26"/>
        </w:rPr>
        <w:t xml:space="preserve"> </w:t>
      </w:r>
      <w:r w:rsidRPr="00FF6DD2">
        <w:rPr>
          <w:b/>
          <w:sz w:val="28"/>
          <w:szCs w:val="28"/>
        </w:rPr>
        <w:t>в городе Москве, размещаемой на официальном сайте</w:t>
      </w:r>
      <w:r w:rsidRPr="00FF6DD2">
        <w:rPr>
          <w:sz w:val="28"/>
          <w:szCs w:val="28"/>
        </w:rPr>
        <w:t xml:space="preserve"> </w:t>
      </w:r>
      <w:r w:rsidRPr="00FF6DD2">
        <w:rPr>
          <w:b/>
          <w:sz w:val="28"/>
          <w:szCs w:val="28"/>
        </w:rPr>
        <w:t xml:space="preserve">органов местного самоуправления внутригородского муниципального образования – муниципального округа </w:t>
      </w:r>
      <w:r>
        <w:rPr>
          <w:b/>
          <w:sz w:val="28"/>
          <w:szCs w:val="28"/>
        </w:rPr>
        <w:t>Обручевский</w:t>
      </w:r>
      <w:r w:rsidRPr="00FF6DD2">
        <w:rPr>
          <w:b/>
          <w:sz w:val="26"/>
          <w:szCs w:val="26"/>
        </w:rPr>
        <w:t xml:space="preserve"> </w:t>
      </w:r>
      <w:r w:rsidRPr="00FF6DD2">
        <w:rPr>
          <w:b/>
          <w:sz w:val="28"/>
          <w:szCs w:val="28"/>
        </w:rPr>
        <w:t>в городе Москве</w:t>
      </w:r>
    </w:p>
    <w:p w:rsidR="00DD1297" w:rsidRDefault="00DD1297" w:rsidP="00DD1297">
      <w:pPr>
        <w:jc w:val="center"/>
        <w:rPr>
          <w:b/>
          <w:sz w:val="28"/>
          <w:szCs w:val="28"/>
        </w:rPr>
      </w:pPr>
      <w:r w:rsidRPr="00FF6DD2">
        <w:rPr>
          <w:b/>
          <w:sz w:val="28"/>
          <w:szCs w:val="28"/>
        </w:rPr>
        <w:t>в информационно-телекоммуникационной сети «Интернет»</w:t>
      </w:r>
    </w:p>
    <w:p w:rsidR="00DD1297" w:rsidRPr="00FF6DD2" w:rsidRDefault="00DD1297" w:rsidP="00DD1297">
      <w:pPr>
        <w:jc w:val="center"/>
        <w:rPr>
          <w:b/>
          <w:bCs/>
          <w:sz w:val="28"/>
          <w:szCs w:val="28"/>
        </w:rPr>
      </w:pPr>
    </w:p>
    <w:tbl>
      <w:tblPr>
        <w:tblW w:w="10349" w:type="dxa"/>
        <w:tblInd w:w="-2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953"/>
        <w:gridCol w:w="3828"/>
      </w:tblGrid>
      <w:tr w:rsidR="00DD1297" w:rsidRPr="00FF6DD2" w:rsidTr="009D5D08">
        <w:trPr>
          <w:trHeight w:val="6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Категория информации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Периодичность размещения информации</w:t>
            </w:r>
          </w:p>
        </w:tc>
      </w:tr>
      <w:tr w:rsidR="00DD1297" w:rsidRPr="00FF6DD2" w:rsidTr="009D5D08">
        <w:trPr>
          <w:trHeight w:val="7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 xml:space="preserve">Общая информация 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 xml:space="preserve">о Совете депутатов </w:t>
            </w:r>
            <w:r w:rsidRPr="004167BD">
              <w:rPr>
                <w:b/>
                <w:bCs/>
                <w:sz w:val="26"/>
                <w:szCs w:val="26"/>
              </w:rPr>
              <w:t xml:space="preserve">внутригородского муниципального образования – муниципального округа </w:t>
            </w:r>
            <w:r>
              <w:rPr>
                <w:b/>
                <w:bCs/>
                <w:sz w:val="26"/>
                <w:szCs w:val="26"/>
              </w:rPr>
              <w:t>Обручевский</w:t>
            </w:r>
            <w:r w:rsidRPr="004167BD">
              <w:rPr>
                <w:b/>
                <w:bCs/>
                <w:sz w:val="26"/>
                <w:szCs w:val="26"/>
              </w:rPr>
              <w:t xml:space="preserve"> в городе Москве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FF6DD2">
              <w:rPr>
                <w:b/>
                <w:bCs/>
                <w:sz w:val="26"/>
                <w:szCs w:val="26"/>
              </w:rPr>
              <w:t>(далее – Совет депутатов)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Полное наименование, почтовый адрес, адрес электронной почты, номера справочных телефонов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1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</w:t>
            </w:r>
            <w:r w:rsidRPr="00FF6DD2">
              <w:rPr>
                <w:i/>
                <w:sz w:val="26"/>
                <w:szCs w:val="26"/>
              </w:rPr>
              <w:t xml:space="preserve"> </w:t>
            </w:r>
            <w:r w:rsidRPr="00FF6DD2">
              <w:rPr>
                <w:sz w:val="26"/>
                <w:szCs w:val="26"/>
              </w:rPr>
              <w:t xml:space="preserve">главе </w:t>
            </w:r>
            <w:r w:rsidRPr="006271F0">
              <w:rPr>
                <w:sz w:val="26"/>
                <w:szCs w:val="26"/>
              </w:rPr>
              <w:t xml:space="preserve">внутригородского муниципального образования – муниципального округа </w:t>
            </w:r>
            <w:r>
              <w:rPr>
                <w:sz w:val="26"/>
                <w:szCs w:val="26"/>
              </w:rPr>
              <w:t>Обручевский</w:t>
            </w:r>
            <w:r w:rsidRPr="006271F0">
              <w:rPr>
                <w:sz w:val="26"/>
                <w:szCs w:val="26"/>
              </w:rPr>
              <w:t xml:space="preserve"> в городе Москве</w:t>
            </w:r>
            <w:r w:rsidRPr="00FF6DD2">
              <w:rPr>
                <w:sz w:val="26"/>
                <w:szCs w:val="26"/>
              </w:rPr>
              <w:t xml:space="preserve"> (председател</w:t>
            </w:r>
            <w:r>
              <w:rPr>
                <w:sz w:val="26"/>
                <w:szCs w:val="26"/>
              </w:rPr>
              <w:t>е</w:t>
            </w:r>
            <w:r w:rsidRPr="00FF6DD2">
              <w:rPr>
                <w:sz w:val="26"/>
                <w:szCs w:val="26"/>
              </w:rPr>
              <w:t xml:space="preserve"> Совета депутатов</w:t>
            </w:r>
            <w:r w:rsidRPr="006271F0">
              <w:rPr>
                <w:sz w:val="26"/>
                <w:szCs w:val="26"/>
              </w:rPr>
              <w:t xml:space="preserve"> внутригородского муниципального образования – муниципального округа </w:t>
            </w:r>
            <w:r>
              <w:rPr>
                <w:sz w:val="26"/>
                <w:szCs w:val="26"/>
              </w:rPr>
              <w:t>Обручевский</w:t>
            </w:r>
            <w:r w:rsidRPr="006271F0">
              <w:rPr>
                <w:sz w:val="26"/>
                <w:szCs w:val="26"/>
              </w:rPr>
              <w:t xml:space="preserve"> в городе Москве</w:t>
            </w:r>
            <w:r w:rsidRPr="00FF6DD2">
              <w:rPr>
                <w:sz w:val="26"/>
                <w:szCs w:val="26"/>
              </w:rPr>
              <w:t xml:space="preserve">) </w:t>
            </w:r>
          </w:p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(фамилия, имя, отчество, полномочия, а также при согласии указанного лица иные сведения о нем)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3 рабочих дней со дня избрания; поддерживается в актуальном состояни</w:t>
            </w:r>
            <w:r>
              <w:rPr>
                <w:sz w:val="26"/>
                <w:szCs w:val="26"/>
              </w:rPr>
              <w:t>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Полномочия Совета депутатов, а также перечень законов и иных нормативных правовых актов, определяющих полномочия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 депутатских объединениях (наименования и составы)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5 рабочих дней со дня принятия решения о создании депутатского объединения;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 постоянных комиссиях Совета депутатов (наименования, задачи (функции) и составы)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5 рабочих дней со дня принятия решения Совета депутатов;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об организации доступа к информации о деятельности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lastRenderedPageBreak/>
              <w:t>1.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6271F0">
              <w:rPr>
                <w:sz w:val="26"/>
                <w:szCs w:val="26"/>
              </w:rPr>
              <w:t xml:space="preserve">Правила аккредитации журналистов средств массовой информации при органах местного самоуправления внутригородского муниципального образования – муниципального округа </w:t>
            </w:r>
            <w:r>
              <w:rPr>
                <w:sz w:val="26"/>
                <w:szCs w:val="26"/>
              </w:rPr>
              <w:t>Обручевский</w:t>
            </w:r>
            <w:r w:rsidRPr="006271F0">
              <w:rPr>
                <w:sz w:val="26"/>
                <w:szCs w:val="26"/>
              </w:rPr>
              <w:t xml:space="preserve"> в городе Москве</w:t>
            </w:r>
            <w:r w:rsidRPr="00FF6DD2">
              <w:rPr>
                <w:sz w:val="26"/>
                <w:szCs w:val="26"/>
              </w:rPr>
              <w:tab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Новости о деятельности Совета депутатов, о мероприятиях, проводимых Советом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iCs/>
                <w:sz w:val="26"/>
                <w:szCs w:val="26"/>
              </w:rPr>
              <w:t>Информация о правотворческой деятельности Совета депутатов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Регламент Совета депутатов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5 рабочих дней со дня вступления в силу решения Совета депутатов; 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План работы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/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5 рабочих дней со дня принятия решения Совета депутатов</w:t>
            </w:r>
          </w:p>
        </w:tc>
      </w:tr>
      <w:tr w:rsidR="00DD1297" w:rsidRPr="00FF6DD2" w:rsidTr="009D5D08">
        <w:trPr>
          <w:trHeight w:val="1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Информация о месте, времени и дате очередного (внеочередного) заседания Совета депутатов </w:t>
            </w:r>
          </w:p>
          <w:p w:rsidR="00DD1297" w:rsidRPr="00FF6DD2" w:rsidRDefault="00DD1297" w:rsidP="009D5D08">
            <w:pPr>
              <w:rPr>
                <w:sz w:val="26"/>
                <w:szCs w:val="26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не менее чем за </w:t>
            </w:r>
            <w:r>
              <w:rPr>
                <w:sz w:val="26"/>
                <w:szCs w:val="26"/>
              </w:rPr>
              <w:t>3</w:t>
            </w:r>
            <w:r w:rsidRPr="00FF6DD2">
              <w:rPr>
                <w:sz w:val="26"/>
                <w:szCs w:val="26"/>
              </w:rPr>
              <w:t xml:space="preserve"> дн</w:t>
            </w:r>
            <w:r>
              <w:rPr>
                <w:sz w:val="26"/>
                <w:szCs w:val="26"/>
              </w:rPr>
              <w:t>я</w:t>
            </w:r>
            <w:r w:rsidRPr="00FF6DD2">
              <w:rPr>
                <w:sz w:val="26"/>
                <w:szCs w:val="26"/>
              </w:rPr>
              <w:t xml:space="preserve"> до дня проведения очередного заседания,</w:t>
            </w:r>
          </w:p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внеочередного заседания не менее чем за 1 день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Повестка дня заседания Совета депутатов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в течение одного дня, предшествующего дню заседания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Аудиовидеозапись заседания Совета депутатов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в течение </w:t>
            </w:r>
            <w:r>
              <w:rPr>
                <w:sz w:val="26"/>
                <w:szCs w:val="26"/>
              </w:rPr>
              <w:t>5</w:t>
            </w:r>
            <w:r w:rsidRPr="00FF6DD2">
              <w:rPr>
                <w:sz w:val="26"/>
                <w:szCs w:val="26"/>
              </w:rPr>
              <w:t xml:space="preserve"> дней после дня проведения заседания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2.6.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Решения Совета депутатов (тексты), за исключением решений или их отдельных положений, содержащих сведения, распространение которых ограничено федеральным законом,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решений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в течение 5 рабочих дней со дня:</w:t>
            </w:r>
          </w:p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принятия соответствующего решения;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поступления судебного постановления в Совет депутатов;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поступления решения о государственной регистрации</w:t>
            </w:r>
          </w:p>
        </w:tc>
      </w:tr>
      <w:tr w:rsidR="00DD1297" w:rsidRPr="00FF6DD2" w:rsidTr="009D5D08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3.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Информация о депутатах Совета депутатов</w:t>
            </w:r>
          </w:p>
        </w:tc>
      </w:tr>
      <w:tr w:rsidR="00DD1297" w:rsidRPr="00FF6DD2" w:rsidTr="009D5D08">
        <w:trPr>
          <w:trHeight w:val="1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3.1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 депутатах Совета депутатов (фамилии, имена, отчества, фотографии</w:t>
            </w:r>
            <w:r w:rsidRPr="00FF6DD2">
              <w:rPr>
                <w:i/>
                <w:sz w:val="26"/>
                <w:szCs w:val="26"/>
              </w:rPr>
              <w:t>,</w:t>
            </w:r>
            <w:r w:rsidRPr="00FF6DD2">
              <w:rPr>
                <w:sz w:val="26"/>
                <w:szCs w:val="26"/>
              </w:rPr>
              <w:t xml:space="preserve"> избирательные округа, от которых были избраны депутаты, а также при согласии депутатов иные сведения о них)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5 рабочих дней со дня начала работы Совета депутатов нового созыва;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lastRenderedPageBreak/>
              <w:t>3.2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Порядок проведения отчета депутата Совета депутатов перед избирателями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3.3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Информация о дате, месте и времени проведения </w:t>
            </w:r>
            <w:r>
              <w:rPr>
                <w:sz w:val="26"/>
                <w:szCs w:val="26"/>
              </w:rPr>
              <w:t xml:space="preserve">ежегодного </w:t>
            </w:r>
            <w:r w:rsidRPr="00FF6DD2">
              <w:rPr>
                <w:sz w:val="26"/>
                <w:szCs w:val="26"/>
              </w:rPr>
              <w:t>отчета депутата Совета депутатов перед избирателями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за 10 дней до дня проведения отчета депутата Совета депутатов</w:t>
            </w:r>
          </w:p>
        </w:tc>
      </w:tr>
      <w:tr w:rsidR="00DD1297" w:rsidRPr="00FF6DD2" w:rsidTr="009D5D08">
        <w:trPr>
          <w:trHeight w:val="1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3.4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Ежегодные отчеты (тексты) депутатов Совета депутатов перед избирателями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не позднее 3 дней со дня проведения отчета;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указанные отчеты находятся на официальном сайте Совета депутатов за весь срок полномочий депутата Совета депутатов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3.5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i/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Сведения о доходах, расходах, об имуществе и обязательствах имущественного характера депутатов Совета депутатов, их супругов и несовершеннолетних детей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в течение 14 рабочих дней со дня истечения срока, установленного для их подачи; не позднее одного рабочего дня со дня поступления изменений в эти сведения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4.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Информация о работе Совета депутатов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b/>
                <w:bCs/>
                <w:sz w:val="26"/>
                <w:szCs w:val="26"/>
              </w:rPr>
              <w:t>(далее – обращения)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4.1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 xml:space="preserve"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главой муниципального округа </w:t>
            </w:r>
            <w:r>
              <w:rPr>
                <w:sz w:val="26"/>
                <w:szCs w:val="26"/>
              </w:rPr>
              <w:t>Обручевский</w:t>
            </w:r>
            <w:r w:rsidRPr="00FF6DD2">
              <w:rPr>
                <w:sz w:val="26"/>
                <w:szCs w:val="26"/>
              </w:rPr>
              <w:t>, депутатами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4.2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Порядок рассмотрения обращений в Совете депутатов, в том числе депутатами Совета депутатов с указанием актов, регулирующих эту деятельность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DD1297" w:rsidRPr="00FF6DD2" w:rsidTr="009D5D08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jc w:val="center"/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D1297" w:rsidRPr="00FF6DD2" w:rsidRDefault="00DD1297" w:rsidP="009D5D08">
            <w:pPr>
              <w:rPr>
                <w:sz w:val="26"/>
                <w:szCs w:val="26"/>
              </w:rPr>
            </w:pPr>
            <w:r w:rsidRPr="00FF6DD2">
              <w:rPr>
                <w:sz w:val="26"/>
                <w:szCs w:val="26"/>
              </w:rPr>
              <w:t>Иная информация, подлежащая размещению в информационно-телекоммуникационной сети «Интернет» в соответствии с законами и иными нормативными правовыми актами, решениями Совета депутатов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D1297" w:rsidRPr="00FF6DD2" w:rsidRDefault="00DD1297" w:rsidP="009D5D08">
            <w:pPr>
              <w:jc w:val="center"/>
              <w:rPr>
                <w:iCs/>
                <w:sz w:val="26"/>
                <w:szCs w:val="26"/>
              </w:rPr>
            </w:pPr>
            <w:r w:rsidRPr="00FF6DD2">
              <w:rPr>
                <w:iCs/>
                <w:sz w:val="26"/>
                <w:szCs w:val="26"/>
              </w:rPr>
              <w:t xml:space="preserve">в сроки, установленные </w:t>
            </w:r>
            <w:r w:rsidRPr="00FF6DD2">
              <w:rPr>
                <w:sz w:val="26"/>
                <w:szCs w:val="26"/>
              </w:rPr>
              <w:t>законами и иными нормативными правовыми актами, решениями Совета депутатов</w:t>
            </w:r>
          </w:p>
        </w:tc>
      </w:tr>
    </w:tbl>
    <w:p w:rsidR="00DD1297" w:rsidRPr="00FF6DD2" w:rsidRDefault="00DD1297" w:rsidP="00DD1297">
      <w:pPr>
        <w:rPr>
          <w:sz w:val="26"/>
          <w:szCs w:val="26"/>
        </w:rPr>
      </w:pPr>
    </w:p>
    <w:p w:rsidR="00DD1297" w:rsidRPr="00FF6DD2" w:rsidRDefault="00DD1297" w:rsidP="00DD1297">
      <w:pPr>
        <w:rPr>
          <w:sz w:val="26"/>
          <w:szCs w:val="26"/>
        </w:rPr>
      </w:pPr>
    </w:p>
    <w:p w:rsidR="00DD1297" w:rsidRPr="005702C0" w:rsidRDefault="00DD1297" w:rsidP="00DD1297">
      <w:pPr>
        <w:ind w:left="5220"/>
        <w:rPr>
          <w:sz w:val="27"/>
          <w:szCs w:val="27"/>
        </w:rPr>
      </w:pPr>
      <w:bookmarkStart w:id="2" w:name="_GoBack"/>
      <w:bookmarkEnd w:id="2"/>
    </w:p>
    <w:p w:rsidR="00DD1297" w:rsidRDefault="00DD1297" w:rsidP="00DD1297">
      <w:pPr>
        <w:ind w:left="5954"/>
        <w:rPr>
          <w:sz w:val="24"/>
          <w:szCs w:val="24"/>
        </w:rPr>
      </w:pPr>
    </w:p>
    <w:p w:rsidR="00DD1297" w:rsidRDefault="00DD1297" w:rsidP="00DD1297">
      <w:pPr>
        <w:ind w:left="5954"/>
        <w:rPr>
          <w:sz w:val="24"/>
          <w:szCs w:val="24"/>
        </w:rPr>
      </w:pPr>
    </w:p>
    <w:p w:rsidR="00DD1297" w:rsidRDefault="00DD1297" w:rsidP="00DD1297">
      <w:pPr>
        <w:ind w:left="5954"/>
        <w:rPr>
          <w:sz w:val="24"/>
          <w:szCs w:val="24"/>
        </w:rPr>
      </w:pPr>
    </w:p>
    <w:p w:rsidR="00DD1297" w:rsidRDefault="00DD1297" w:rsidP="00DD1297">
      <w:pPr>
        <w:ind w:left="5954"/>
        <w:rPr>
          <w:sz w:val="24"/>
          <w:szCs w:val="24"/>
        </w:rPr>
      </w:pPr>
    </w:p>
    <w:p w:rsidR="00DD1297" w:rsidRDefault="00DD1297" w:rsidP="00DD1297">
      <w:pPr>
        <w:ind w:left="5954"/>
        <w:rPr>
          <w:sz w:val="24"/>
          <w:szCs w:val="24"/>
        </w:rPr>
      </w:pPr>
    </w:p>
    <w:p w:rsidR="00DD1297" w:rsidRDefault="00DD1297" w:rsidP="00DD1297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sectPr w:rsidR="00016947" w:rsidSect="00D46A6A">
      <w:headerReference w:type="default" r:id="rId10"/>
      <w:type w:val="continuous"/>
      <w:pgSz w:w="11906" w:h="16838" w:code="9"/>
      <w:pgMar w:top="709" w:right="991" w:bottom="284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EDD" w:rsidRDefault="00180EDD" w:rsidP="006A4789">
      <w:r>
        <w:separator/>
      </w:r>
    </w:p>
  </w:endnote>
  <w:endnote w:type="continuationSeparator" w:id="0">
    <w:p w:rsidR="00180EDD" w:rsidRDefault="00180ED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EDD" w:rsidRDefault="00180EDD" w:rsidP="006A4789">
      <w:r>
        <w:separator/>
      </w:r>
    </w:p>
  </w:footnote>
  <w:footnote w:type="continuationSeparator" w:id="0">
    <w:p w:rsidR="00180EDD" w:rsidRDefault="00180ED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735524"/>
      <w:docPartObj>
        <w:docPartGallery w:val="Page Numbers (Top of Page)"/>
        <w:docPartUnique/>
      </w:docPartObj>
    </w:sdtPr>
    <w:sdtEndPr/>
    <w:sdtContent>
      <w:p w:rsidR="00C937F6" w:rsidRDefault="00C937F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297">
          <w:rPr>
            <w:noProof/>
          </w:rPr>
          <w:t>5</w:t>
        </w:r>
        <w:r>
          <w:fldChar w:fldCharType="end"/>
        </w:r>
      </w:p>
    </w:sdtContent>
  </w:sdt>
  <w:p w:rsidR="00C937F6" w:rsidRDefault="00C937F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5132E9B"/>
    <w:multiLevelType w:val="hybridMultilevel"/>
    <w:tmpl w:val="FD2082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E04253"/>
    <w:multiLevelType w:val="multilevel"/>
    <w:tmpl w:val="D68064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9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 w15:restartNumberingAfterBreak="0">
    <w:nsid w:val="22240418"/>
    <w:multiLevelType w:val="hybridMultilevel"/>
    <w:tmpl w:val="222437AE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1A22CA7"/>
    <w:multiLevelType w:val="hybridMultilevel"/>
    <w:tmpl w:val="2786AF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D4A7A"/>
    <w:multiLevelType w:val="multilevel"/>
    <w:tmpl w:val="54C0D9E0"/>
    <w:lvl w:ilvl="0">
      <w:start w:val="1"/>
      <w:numFmt w:val="decimal"/>
      <w:lvlText w:val="%1.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2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ascii="Calibri" w:hAnsi="Calibri"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."/>
      <w:lvlJc w:val="left"/>
      <w:pPr>
        <w:ind w:left="2443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1800"/>
      </w:pPr>
      <w:rPr>
        <w:rFonts w:ascii="Calibri" w:hAnsi="Calibri" w:hint="default"/>
      </w:rPr>
    </w:lvl>
  </w:abstractNum>
  <w:abstractNum w:abstractNumId="3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19"/>
  </w:num>
  <w:num w:numId="5">
    <w:abstractNumId w:val="28"/>
  </w:num>
  <w:num w:numId="6">
    <w:abstractNumId w:val="3"/>
  </w:num>
  <w:num w:numId="7">
    <w:abstractNumId w:val="32"/>
  </w:num>
  <w:num w:numId="8">
    <w:abstractNumId w:val="6"/>
  </w:num>
  <w:num w:numId="9">
    <w:abstractNumId w:val="33"/>
  </w:num>
  <w:num w:numId="10">
    <w:abstractNumId w:val="5"/>
  </w:num>
  <w:num w:numId="11">
    <w:abstractNumId w:val="13"/>
  </w:num>
  <w:num w:numId="12">
    <w:abstractNumId w:val="31"/>
  </w:num>
  <w:num w:numId="13">
    <w:abstractNumId w:val="24"/>
  </w:num>
  <w:num w:numId="14">
    <w:abstractNumId w:val="21"/>
  </w:num>
  <w:num w:numId="15">
    <w:abstractNumId w:val="4"/>
  </w:num>
  <w:num w:numId="16">
    <w:abstractNumId w:val="10"/>
  </w:num>
  <w:num w:numId="17">
    <w:abstractNumId w:val="2"/>
  </w:num>
  <w:num w:numId="18">
    <w:abstractNumId w:val="22"/>
  </w:num>
  <w:num w:numId="19">
    <w:abstractNumId w:val="26"/>
  </w:num>
  <w:num w:numId="20">
    <w:abstractNumId w:val="16"/>
  </w:num>
  <w:num w:numId="21">
    <w:abstractNumId w:val="18"/>
  </w:num>
  <w:num w:numId="22">
    <w:abstractNumId w:val="1"/>
  </w:num>
  <w:num w:numId="23">
    <w:abstractNumId w:val="25"/>
  </w:num>
  <w:num w:numId="24">
    <w:abstractNumId w:val="15"/>
  </w:num>
  <w:num w:numId="25">
    <w:abstractNumId w:val="23"/>
  </w:num>
  <w:num w:numId="26">
    <w:abstractNumId w:val="20"/>
  </w:num>
  <w:num w:numId="27">
    <w:abstractNumId w:val="30"/>
  </w:num>
  <w:num w:numId="28">
    <w:abstractNumId w:val="11"/>
  </w:num>
  <w:num w:numId="29">
    <w:abstractNumId w:val="29"/>
  </w:num>
  <w:num w:numId="30">
    <w:abstractNumId w:val="17"/>
  </w:num>
  <w:num w:numId="31">
    <w:abstractNumId w:val="9"/>
  </w:num>
  <w:num w:numId="32">
    <w:abstractNumId w:val="8"/>
  </w:num>
  <w:num w:numId="33">
    <w:abstractNumId w:val="12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C7DF8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645F"/>
    <w:rsid w:val="00127E41"/>
    <w:rsid w:val="00130141"/>
    <w:rsid w:val="00131DCA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0EDD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455C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6841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0786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055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7F6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46A6A"/>
    <w:rsid w:val="00D55B0B"/>
    <w:rsid w:val="00D56853"/>
    <w:rsid w:val="00D56FD1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297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CB8C91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_"/>
    <w:basedOn w:val="a0"/>
    <w:link w:val="23"/>
    <w:rsid w:val="00640786"/>
    <w:rPr>
      <w:b/>
      <w:bCs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640786"/>
    <w:pPr>
      <w:widowControl w:val="0"/>
      <w:shd w:val="clear" w:color="auto" w:fill="FFFFFF"/>
      <w:spacing w:after="360" w:line="0" w:lineRule="atLeast"/>
      <w:jc w:val="righ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%D0%9F%D0%A0%D0%9E%D0%95%D0%9A%D0%A2%D0%AB\%D0%93%D1%80%D0%B8%D1%88%D0%B8%D0%BD%D0%B0_%D0%94%D0%9E%D0%92%D0%95%D0%A0%D0%98%D0%95%20%D0%B8%20%D0%B4%D1%80\moyasenevo.ru\%D0%9C%D0%B0%D1%82%D0%B5%D1%80%D0%B8%D0%B0%D0%BB%D1%8B\2014_02_03\%D1%80%D0%B5%D1%88%D0%B5%D0%BD%D0%B8%D1%8F%20%D0%BE%D1%82%2024.01.2014\%D0%A0%D0%B5%D1%88%D0%B5%D0%BD%D0%B8%D0%B5%20%D0%A1%D0%BE%D0%B2%D0%B5%D1%82%D0%B0%20%D0%B4%D0%B5%D0%BF%D1%83%D1%82%D0%B0%D1%82%D0%BE%D0%B2%20%D0%BE%D1%82%2024.01.2014%20%E2%84%96%201.1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DD9E8-E099-4D28-8774-914EF101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9203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2</cp:revision>
  <cp:lastPrinted>2025-11-12T09:25:00Z</cp:lastPrinted>
  <dcterms:created xsi:type="dcterms:W3CDTF">2025-11-17T06:49:00Z</dcterms:created>
  <dcterms:modified xsi:type="dcterms:W3CDTF">2025-11-17T06:49:00Z</dcterms:modified>
</cp:coreProperties>
</file>