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61D" w:rsidRPr="00DA20DF" w:rsidRDefault="0010561D" w:rsidP="0010561D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7"/>
          <w:szCs w:val="27"/>
        </w:rPr>
      </w:pPr>
      <w:r w:rsidRPr="00DA20DF">
        <w:rPr>
          <w:rFonts w:eastAsia="Calibri"/>
          <w:b/>
          <w:bCs/>
          <w:color w:val="000000"/>
          <w:spacing w:val="-3"/>
          <w:sz w:val="27"/>
          <w:szCs w:val="27"/>
        </w:rPr>
        <w:t>СОВЕТ ДЕПУТАТОВ</w:t>
      </w:r>
    </w:p>
    <w:p w:rsidR="0010561D" w:rsidRPr="00DA20DF" w:rsidRDefault="0010561D" w:rsidP="0010561D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7"/>
          <w:szCs w:val="27"/>
        </w:rPr>
      </w:pPr>
      <w:r w:rsidRPr="00DA20DF">
        <w:rPr>
          <w:rFonts w:eastAsia="Calibri"/>
          <w:b/>
          <w:bCs/>
          <w:color w:val="000000"/>
          <w:spacing w:val="-3"/>
          <w:sz w:val="27"/>
          <w:szCs w:val="27"/>
        </w:rPr>
        <w:t>ВНУТРИГОРОДСКОГО МУНИЦИПАЛЬНОГО ОБРАЗОВАНИЯ -</w:t>
      </w:r>
    </w:p>
    <w:p w:rsidR="0010561D" w:rsidRPr="00DA20DF" w:rsidRDefault="0010561D" w:rsidP="0010561D">
      <w:pPr>
        <w:autoSpaceDE w:val="0"/>
        <w:autoSpaceDN w:val="0"/>
        <w:jc w:val="center"/>
        <w:rPr>
          <w:rFonts w:eastAsia="Calibri"/>
          <w:b/>
          <w:bCs/>
          <w:color w:val="000000"/>
          <w:sz w:val="27"/>
          <w:szCs w:val="27"/>
        </w:rPr>
      </w:pPr>
      <w:r w:rsidRPr="00DA20DF">
        <w:rPr>
          <w:rFonts w:eastAsia="Calibri"/>
          <w:b/>
          <w:bCs/>
          <w:color w:val="000000"/>
          <w:spacing w:val="-3"/>
          <w:sz w:val="27"/>
          <w:szCs w:val="27"/>
        </w:rPr>
        <w:t>МУНИЦИПАЛЬНОГО ОКРУГА ОБРУЧЕВСКИЙ В ГОРОДЕ МОСКВЕ</w:t>
      </w:r>
    </w:p>
    <w:p w:rsidR="0010561D" w:rsidRPr="00DA20DF" w:rsidRDefault="0010561D" w:rsidP="0010561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7"/>
          <w:szCs w:val="27"/>
        </w:rPr>
      </w:pPr>
    </w:p>
    <w:p w:rsidR="0010561D" w:rsidRPr="00DA20DF" w:rsidRDefault="0010561D" w:rsidP="0010561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7"/>
          <w:szCs w:val="27"/>
        </w:rPr>
      </w:pPr>
      <w:r w:rsidRPr="00DA20DF">
        <w:rPr>
          <w:rFonts w:eastAsia="Calibri"/>
          <w:b/>
          <w:bCs/>
          <w:color w:val="000000"/>
          <w:spacing w:val="-8"/>
          <w:sz w:val="27"/>
          <w:szCs w:val="27"/>
        </w:rPr>
        <w:t>РЕШЕНИЕ</w:t>
      </w:r>
    </w:p>
    <w:p w:rsidR="0010561D" w:rsidRPr="00DA20DF" w:rsidRDefault="0010561D" w:rsidP="0010561D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7"/>
          <w:szCs w:val="27"/>
        </w:rPr>
      </w:pPr>
    </w:p>
    <w:p w:rsidR="0010561D" w:rsidRPr="00DA20DF" w:rsidRDefault="0010561D" w:rsidP="0010561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7"/>
          <w:szCs w:val="27"/>
        </w:rPr>
      </w:pPr>
    </w:p>
    <w:p w:rsidR="0010561D" w:rsidRPr="00DA20DF" w:rsidRDefault="0010561D" w:rsidP="0010561D">
      <w:pPr>
        <w:tabs>
          <w:tab w:val="left" w:pos="-360"/>
        </w:tabs>
        <w:autoSpaceDE w:val="0"/>
        <w:autoSpaceDN w:val="0"/>
        <w:jc w:val="both"/>
        <w:rPr>
          <w:b/>
          <w:sz w:val="27"/>
          <w:szCs w:val="27"/>
        </w:rPr>
      </w:pPr>
      <w:r w:rsidRPr="00DA20DF">
        <w:rPr>
          <w:rFonts w:eastAsia="Calibri"/>
          <w:b/>
          <w:bCs/>
          <w:sz w:val="27"/>
          <w:szCs w:val="27"/>
        </w:rPr>
        <w:t>13 мая 2025 года № 37</w:t>
      </w:r>
      <w:r w:rsidRPr="00DA20DF">
        <w:rPr>
          <w:rFonts w:eastAsia="Calibri"/>
          <w:b/>
          <w:bCs/>
          <w:sz w:val="27"/>
          <w:szCs w:val="27"/>
        </w:rPr>
        <w:t>/4</w:t>
      </w:r>
    </w:p>
    <w:p w:rsidR="007B2F60" w:rsidRPr="00DA20DF" w:rsidRDefault="007B2F60" w:rsidP="000F1E4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7"/>
          <w:szCs w:val="27"/>
        </w:rPr>
      </w:pPr>
    </w:p>
    <w:p w:rsidR="007B2F60" w:rsidRPr="00DA20DF" w:rsidRDefault="007B2F60" w:rsidP="000F1E4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7"/>
          <w:szCs w:val="27"/>
        </w:rPr>
      </w:pPr>
    </w:p>
    <w:p w:rsidR="00C42516" w:rsidRPr="00DA20DF" w:rsidRDefault="00C42516" w:rsidP="009F2D64">
      <w:pPr>
        <w:rPr>
          <w:rFonts w:eastAsia="SimSun"/>
          <w:b/>
          <w:sz w:val="27"/>
          <w:szCs w:val="27"/>
          <w:lang w:eastAsia="zh-CN"/>
        </w:rPr>
      </w:pPr>
      <w:r w:rsidRPr="00DA20DF">
        <w:rPr>
          <w:rFonts w:eastAsia="SimSun"/>
          <w:b/>
          <w:sz w:val="27"/>
          <w:szCs w:val="27"/>
          <w:lang w:eastAsia="zh-CN"/>
        </w:rPr>
        <w:t xml:space="preserve">Об утверждении предельного размера </w:t>
      </w:r>
    </w:p>
    <w:p w:rsidR="00C42516" w:rsidRPr="00DA20DF" w:rsidRDefault="00C42516" w:rsidP="009F2D64">
      <w:pPr>
        <w:rPr>
          <w:rFonts w:eastAsia="SimSun"/>
          <w:b/>
          <w:sz w:val="27"/>
          <w:szCs w:val="27"/>
          <w:lang w:eastAsia="zh-CN"/>
        </w:rPr>
      </w:pPr>
      <w:r w:rsidRPr="00DA20DF">
        <w:rPr>
          <w:rFonts w:eastAsia="SimSun"/>
          <w:b/>
          <w:sz w:val="27"/>
          <w:szCs w:val="27"/>
          <w:lang w:eastAsia="zh-CN"/>
        </w:rPr>
        <w:t>стоимости</w:t>
      </w:r>
      <w:r w:rsidR="009F2D64" w:rsidRPr="00DA20DF">
        <w:rPr>
          <w:rFonts w:eastAsia="SimSun"/>
          <w:b/>
          <w:sz w:val="27"/>
          <w:szCs w:val="27"/>
          <w:lang w:eastAsia="zh-CN"/>
        </w:rPr>
        <w:t xml:space="preserve"> </w:t>
      </w:r>
      <w:r w:rsidRPr="00DA20DF">
        <w:rPr>
          <w:rFonts w:eastAsia="SimSun"/>
          <w:b/>
          <w:sz w:val="27"/>
          <w:szCs w:val="27"/>
          <w:lang w:eastAsia="zh-CN"/>
        </w:rPr>
        <w:t xml:space="preserve">движимых вещей и иного </w:t>
      </w:r>
    </w:p>
    <w:p w:rsidR="00C42516" w:rsidRPr="00DA20DF" w:rsidRDefault="00C42516" w:rsidP="009F2D64">
      <w:pPr>
        <w:rPr>
          <w:rFonts w:eastAsia="SimSun"/>
          <w:b/>
          <w:sz w:val="27"/>
          <w:szCs w:val="27"/>
          <w:lang w:eastAsia="zh-CN"/>
        </w:rPr>
      </w:pPr>
      <w:r w:rsidRPr="00DA20DF">
        <w:rPr>
          <w:rFonts w:eastAsia="SimSun"/>
          <w:b/>
          <w:sz w:val="27"/>
          <w:szCs w:val="27"/>
          <w:lang w:eastAsia="zh-CN"/>
        </w:rPr>
        <w:t xml:space="preserve">имущества, подлежащего включению в </w:t>
      </w:r>
    </w:p>
    <w:p w:rsidR="00C42516" w:rsidRPr="00DA20DF" w:rsidRDefault="00C42516" w:rsidP="009F2D64">
      <w:pPr>
        <w:rPr>
          <w:rFonts w:eastAsia="SimSun"/>
          <w:b/>
          <w:sz w:val="27"/>
          <w:szCs w:val="27"/>
          <w:lang w:eastAsia="zh-CN"/>
        </w:rPr>
      </w:pPr>
      <w:r w:rsidRPr="00DA20DF">
        <w:rPr>
          <w:rFonts w:eastAsia="SimSun"/>
          <w:b/>
          <w:sz w:val="27"/>
          <w:szCs w:val="27"/>
          <w:lang w:eastAsia="zh-CN"/>
        </w:rPr>
        <w:t xml:space="preserve">реестр муниципального имущества </w:t>
      </w:r>
    </w:p>
    <w:p w:rsidR="00C42516" w:rsidRPr="00DA20DF" w:rsidRDefault="00C42516" w:rsidP="009F2D64">
      <w:pPr>
        <w:rPr>
          <w:rFonts w:eastAsia="SimSun"/>
          <w:b/>
          <w:sz w:val="27"/>
          <w:szCs w:val="27"/>
          <w:lang w:eastAsia="zh-CN"/>
        </w:rPr>
      </w:pPr>
      <w:r w:rsidRPr="00DA20DF">
        <w:rPr>
          <w:rFonts w:eastAsia="SimSun"/>
          <w:b/>
          <w:sz w:val="27"/>
          <w:szCs w:val="27"/>
          <w:lang w:eastAsia="zh-CN"/>
        </w:rPr>
        <w:t xml:space="preserve">муниципального округа Обручевский </w:t>
      </w:r>
    </w:p>
    <w:p w:rsidR="009F2D64" w:rsidRPr="00DA20DF" w:rsidRDefault="00C42516" w:rsidP="009F2D64">
      <w:pPr>
        <w:rPr>
          <w:b/>
          <w:sz w:val="27"/>
          <w:szCs w:val="27"/>
        </w:rPr>
      </w:pPr>
      <w:r w:rsidRPr="00DA20DF">
        <w:rPr>
          <w:rFonts w:eastAsia="SimSun"/>
          <w:b/>
          <w:sz w:val="27"/>
          <w:szCs w:val="27"/>
          <w:lang w:eastAsia="zh-CN"/>
        </w:rPr>
        <w:t>в городе Москве</w:t>
      </w:r>
    </w:p>
    <w:p w:rsidR="009F2D64" w:rsidRPr="00DA20DF" w:rsidRDefault="009F2D64" w:rsidP="009F2D64">
      <w:pPr>
        <w:jc w:val="both"/>
        <w:rPr>
          <w:sz w:val="27"/>
          <w:szCs w:val="27"/>
        </w:rPr>
      </w:pPr>
    </w:p>
    <w:p w:rsidR="00155531" w:rsidRPr="00DA20DF" w:rsidRDefault="009F2D64" w:rsidP="00D67CE0">
      <w:pPr>
        <w:ind w:firstLine="851"/>
        <w:jc w:val="both"/>
        <w:rPr>
          <w:b/>
          <w:sz w:val="27"/>
          <w:szCs w:val="27"/>
        </w:rPr>
      </w:pPr>
      <w:r w:rsidRPr="00DA20DF">
        <w:rPr>
          <w:sz w:val="27"/>
          <w:szCs w:val="27"/>
        </w:rPr>
        <w:t>В соответствии с</w:t>
      </w:r>
      <w:r w:rsidR="00155531" w:rsidRPr="00DA20DF">
        <w:rPr>
          <w:sz w:val="27"/>
          <w:szCs w:val="27"/>
        </w:rPr>
        <w:t>о статьей 215 Гражданского кодекса Российской Федерации, стать</w:t>
      </w:r>
      <w:r w:rsidR="00E247C4" w:rsidRPr="00DA20DF">
        <w:rPr>
          <w:sz w:val="27"/>
          <w:szCs w:val="27"/>
        </w:rPr>
        <w:t>я</w:t>
      </w:r>
      <w:r w:rsidR="00155531" w:rsidRPr="00DA20DF">
        <w:rPr>
          <w:sz w:val="27"/>
          <w:szCs w:val="27"/>
        </w:rPr>
        <w:t>ми 50 и 51 Федерального закона от 6 октября 2003 года № 131-ФЗ «Об общих принципах организации местного самоуправления в Российской Федерации, статьей 23 Закона города Москвы от 6 ноября 2002 года № 56 «Об организации мес</w:t>
      </w:r>
      <w:r w:rsidR="00E247C4" w:rsidRPr="00DA20DF">
        <w:rPr>
          <w:sz w:val="27"/>
          <w:szCs w:val="27"/>
        </w:rPr>
        <w:t>тного самоуправления в городе М</w:t>
      </w:r>
      <w:r w:rsidR="00155531" w:rsidRPr="00DA20DF">
        <w:rPr>
          <w:sz w:val="27"/>
          <w:szCs w:val="27"/>
        </w:rPr>
        <w:t xml:space="preserve">оскве, приказом Министерства финансов Российской Федерации от 10 октября 2023 года № 163н «Об утверждении Порядка ведения органами местного самоуправления реестров муниципального имущества», Уставом муниципального округа Обручевский в городе Москве, </w:t>
      </w:r>
      <w:r w:rsidR="00155531" w:rsidRPr="00DA20DF">
        <w:rPr>
          <w:b/>
          <w:sz w:val="27"/>
          <w:szCs w:val="27"/>
        </w:rPr>
        <w:t>Совет депутатов решил:</w:t>
      </w:r>
    </w:p>
    <w:p w:rsidR="009F2D64" w:rsidRPr="00DA20DF" w:rsidRDefault="00803609" w:rsidP="006E4EA9">
      <w:pPr>
        <w:ind w:firstLine="426"/>
        <w:jc w:val="both"/>
        <w:rPr>
          <w:sz w:val="27"/>
          <w:szCs w:val="27"/>
        </w:rPr>
      </w:pPr>
      <w:r w:rsidRPr="00DA20DF">
        <w:rPr>
          <w:sz w:val="27"/>
          <w:szCs w:val="27"/>
        </w:rPr>
        <w:t xml:space="preserve">       1.  </w:t>
      </w:r>
      <w:r w:rsidR="002C022A" w:rsidRPr="00DA20DF">
        <w:rPr>
          <w:sz w:val="27"/>
          <w:szCs w:val="27"/>
        </w:rPr>
        <w:t>Утвердить предельную стоимость движимых вещей либо иного не относящегося к недвижимым вещам имущества, подлежащего включению в реестр муниципального имущества муниципального округа Обручевский в городе Москве</w:t>
      </w:r>
      <w:r w:rsidR="006E4EA9" w:rsidRPr="00DA20DF">
        <w:rPr>
          <w:sz w:val="27"/>
          <w:szCs w:val="27"/>
        </w:rPr>
        <w:t>,</w:t>
      </w:r>
      <w:r w:rsidR="002C022A" w:rsidRPr="00DA20DF">
        <w:rPr>
          <w:sz w:val="27"/>
          <w:szCs w:val="27"/>
        </w:rPr>
        <w:t xml:space="preserve"> </w:t>
      </w:r>
      <w:r w:rsidR="00DF73C5" w:rsidRPr="00DA20DF">
        <w:rPr>
          <w:sz w:val="27"/>
          <w:szCs w:val="27"/>
        </w:rPr>
        <w:t>первоначальная</w:t>
      </w:r>
      <w:r w:rsidR="002C022A" w:rsidRPr="00DA20DF">
        <w:rPr>
          <w:sz w:val="27"/>
          <w:szCs w:val="27"/>
        </w:rPr>
        <w:t xml:space="preserve"> стоимость которого равна или превышает 500 000 (пятьсот тысяч) рублей).</w:t>
      </w:r>
    </w:p>
    <w:p w:rsidR="00AA7C7F" w:rsidRPr="00DA20DF" w:rsidRDefault="00803609" w:rsidP="006E4EA9">
      <w:pPr>
        <w:ind w:firstLine="851"/>
        <w:jc w:val="both"/>
        <w:rPr>
          <w:sz w:val="27"/>
          <w:szCs w:val="27"/>
        </w:rPr>
      </w:pPr>
      <w:r w:rsidRPr="00DA20DF">
        <w:rPr>
          <w:sz w:val="27"/>
          <w:szCs w:val="27"/>
        </w:rPr>
        <w:t xml:space="preserve">2. </w:t>
      </w:r>
      <w:r w:rsidR="00AA7C7F" w:rsidRPr="00DA20DF">
        <w:rPr>
          <w:sz w:val="27"/>
          <w:szCs w:val="27"/>
        </w:rPr>
        <w:t>Утвердить предельную стоимость иного имущества, не относящегося к недвижимым и движимым вещам, подлежащего включению в реестр муниципального имущества муниципального округа Обручевский в городе Москве</w:t>
      </w:r>
      <w:r w:rsidR="006E4EA9" w:rsidRPr="00DA20DF">
        <w:rPr>
          <w:sz w:val="27"/>
          <w:szCs w:val="27"/>
        </w:rPr>
        <w:t>,</w:t>
      </w:r>
      <w:r w:rsidR="00AA7C7F" w:rsidRPr="00DA20DF">
        <w:rPr>
          <w:sz w:val="27"/>
          <w:szCs w:val="27"/>
        </w:rPr>
        <w:t xml:space="preserve"> первоначальная стоимость которого равна или превышает 500 000 (пятьсот тысяч) рублей).</w:t>
      </w:r>
    </w:p>
    <w:p w:rsidR="00803609" w:rsidRPr="00DA20DF" w:rsidRDefault="00B70010" w:rsidP="006E4EA9">
      <w:pPr>
        <w:ind w:firstLine="851"/>
        <w:jc w:val="both"/>
        <w:rPr>
          <w:sz w:val="27"/>
          <w:szCs w:val="27"/>
        </w:rPr>
      </w:pPr>
      <w:r w:rsidRPr="00DA20DF">
        <w:rPr>
          <w:sz w:val="27"/>
          <w:szCs w:val="27"/>
        </w:rPr>
        <w:t xml:space="preserve">3. Установить, что включение в реестр муниципального имущества подлежат принятые к бухгалтерскому учёту подарки, стоимость которых превышает 3 000 (три тысячи) рублей, полученные лицами, замещающими </w:t>
      </w:r>
      <w:r w:rsidR="00007AB2" w:rsidRPr="00DA20DF">
        <w:rPr>
          <w:sz w:val="27"/>
          <w:szCs w:val="27"/>
        </w:rPr>
        <w:t>муниципальные</w:t>
      </w:r>
      <w:r w:rsidRPr="00DA20DF">
        <w:rPr>
          <w:sz w:val="27"/>
          <w:szCs w:val="27"/>
        </w:rPr>
        <w:t xml:space="preserve"> должности, муниципальными служащими муниципального округа Обручевский в городе Москве, в связи с протокольными мероприятиями, со служебными командировками и с другими официальными мероприятиями.</w:t>
      </w:r>
    </w:p>
    <w:p w:rsidR="00FB6D42" w:rsidRPr="00DA20DF" w:rsidRDefault="00200DB2" w:rsidP="006E4EA9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7"/>
          <w:szCs w:val="27"/>
        </w:rPr>
      </w:pPr>
      <w:r w:rsidRPr="00DA20DF">
        <w:rPr>
          <w:sz w:val="27"/>
          <w:szCs w:val="27"/>
        </w:rPr>
        <w:t xml:space="preserve">4. </w:t>
      </w:r>
      <w:r w:rsidR="00FB6D42" w:rsidRPr="00DA20DF">
        <w:rPr>
          <w:rFonts w:eastAsia="Calibri"/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FB6D42" w:rsidRPr="00DA20DF">
        <w:rPr>
          <w:rFonts w:eastAsia="Calibri"/>
          <w:sz w:val="27"/>
          <w:szCs w:val="27"/>
          <w:lang w:val="en-US"/>
        </w:rPr>
        <w:t>www</w:t>
      </w:r>
      <w:r w:rsidR="00FB6D42" w:rsidRPr="00DA20DF">
        <w:rPr>
          <w:rFonts w:eastAsia="Calibri"/>
          <w:sz w:val="27"/>
          <w:szCs w:val="27"/>
        </w:rPr>
        <w:t>.</w:t>
      </w:r>
      <w:r w:rsidR="00FB6D42" w:rsidRPr="00DA20DF">
        <w:rPr>
          <w:rFonts w:eastAsia="Calibri"/>
          <w:sz w:val="27"/>
          <w:szCs w:val="27"/>
          <w:lang w:val="en-US"/>
        </w:rPr>
        <w:t>obruchevskiy</w:t>
      </w:r>
      <w:r w:rsidR="00FB6D42" w:rsidRPr="00DA20DF">
        <w:rPr>
          <w:rFonts w:eastAsia="Calibri"/>
          <w:sz w:val="27"/>
          <w:szCs w:val="27"/>
        </w:rPr>
        <w:t>.</w:t>
      </w:r>
      <w:r w:rsidR="00FB6D42" w:rsidRPr="00DA20DF">
        <w:rPr>
          <w:rFonts w:eastAsia="Calibri"/>
          <w:sz w:val="27"/>
          <w:szCs w:val="27"/>
          <w:lang w:val="en-US"/>
        </w:rPr>
        <w:t>org</w:t>
      </w:r>
      <w:r w:rsidR="00FB6D42" w:rsidRPr="00DA20DF">
        <w:rPr>
          <w:rFonts w:eastAsia="Calibri"/>
          <w:sz w:val="27"/>
          <w:szCs w:val="27"/>
        </w:rPr>
        <w:t>.</w:t>
      </w:r>
    </w:p>
    <w:p w:rsidR="00CD5919" w:rsidRPr="00DA20DF" w:rsidRDefault="00FB6D42" w:rsidP="006E4EA9">
      <w:pPr>
        <w:tabs>
          <w:tab w:val="left" w:pos="284"/>
          <w:tab w:val="left" w:pos="851"/>
        </w:tabs>
        <w:autoSpaceDE w:val="0"/>
        <w:autoSpaceDN w:val="0"/>
        <w:ind w:firstLine="851"/>
        <w:jc w:val="both"/>
        <w:rPr>
          <w:sz w:val="27"/>
          <w:szCs w:val="27"/>
        </w:rPr>
      </w:pPr>
      <w:r w:rsidRPr="00DA20DF">
        <w:rPr>
          <w:sz w:val="27"/>
          <w:szCs w:val="27"/>
        </w:rPr>
        <w:t>5</w:t>
      </w:r>
      <w:r w:rsidR="009F2D64" w:rsidRPr="00DA20DF">
        <w:rPr>
          <w:sz w:val="27"/>
          <w:szCs w:val="27"/>
        </w:rPr>
        <w:t xml:space="preserve">. </w:t>
      </w:r>
      <w:r w:rsidR="00CD5919" w:rsidRPr="00DA20DF">
        <w:rPr>
          <w:sz w:val="27"/>
          <w:szCs w:val="27"/>
        </w:rPr>
        <w:t>Контроль за исполнением настоящего решения возложить на главу муниципального округа Обручевский</w:t>
      </w:r>
      <w:r w:rsidR="00BC5048" w:rsidRPr="00DA20DF">
        <w:rPr>
          <w:sz w:val="27"/>
          <w:szCs w:val="27"/>
        </w:rPr>
        <w:t xml:space="preserve"> в городе Москве</w:t>
      </w:r>
      <w:r w:rsidR="00CD5919" w:rsidRPr="00DA20DF">
        <w:rPr>
          <w:sz w:val="27"/>
          <w:szCs w:val="27"/>
        </w:rPr>
        <w:t xml:space="preserve"> Буфетова З.М.</w:t>
      </w:r>
    </w:p>
    <w:p w:rsidR="00CD5919" w:rsidRDefault="00CD5919" w:rsidP="00CD5919">
      <w:pPr>
        <w:tabs>
          <w:tab w:val="left" w:pos="851"/>
        </w:tabs>
        <w:spacing w:line="276" w:lineRule="auto"/>
        <w:ind w:left="567"/>
        <w:jc w:val="both"/>
        <w:rPr>
          <w:sz w:val="27"/>
          <w:szCs w:val="27"/>
        </w:rPr>
      </w:pPr>
    </w:p>
    <w:p w:rsidR="00DA20DF" w:rsidRPr="00DA20DF" w:rsidRDefault="00DA20DF" w:rsidP="00CD5919">
      <w:pPr>
        <w:tabs>
          <w:tab w:val="left" w:pos="851"/>
        </w:tabs>
        <w:spacing w:line="276" w:lineRule="auto"/>
        <w:ind w:left="567"/>
        <w:jc w:val="both"/>
        <w:rPr>
          <w:sz w:val="27"/>
          <w:szCs w:val="27"/>
        </w:rPr>
      </w:pPr>
    </w:p>
    <w:p w:rsidR="00DA20DF" w:rsidRPr="00DA20DF" w:rsidRDefault="00DA20DF" w:rsidP="00DA20DF">
      <w:pPr>
        <w:autoSpaceDE w:val="0"/>
        <w:autoSpaceDN w:val="0"/>
        <w:rPr>
          <w:rFonts w:eastAsia="Calibri"/>
          <w:sz w:val="27"/>
          <w:szCs w:val="27"/>
        </w:rPr>
      </w:pPr>
      <w:r w:rsidRPr="00DA20DF">
        <w:rPr>
          <w:rFonts w:eastAsia="Calibri"/>
          <w:sz w:val="27"/>
          <w:szCs w:val="27"/>
        </w:rPr>
        <w:t xml:space="preserve">Глава муниципального </w:t>
      </w:r>
      <w:r w:rsidRPr="00DA20DF">
        <w:rPr>
          <w:rFonts w:eastAsia="Calibri"/>
          <w:sz w:val="27"/>
          <w:szCs w:val="27"/>
          <w:lang w:val="x-none"/>
        </w:rPr>
        <w:t>округа</w:t>
      </w:r>
      <w:r w:rsidRPr="00DA20DF">
        <w:rPr>
          <w:rFonts w:eastAsia="Calibri"/>
          <w:sz w:val="27"/>
          <w:szCs w:val="27"/>
        </w:rPr>
        <w:t xml:space="preserve"> </w:t>
      </w:r>
    </w:p>
    <w:p w:rsidR="004F73B4" w:rsidRPr="00DA20DF" w:rsidRDefault="00DA20DF" w:rsidP="00DA20DF">
      <w:pPr>
        <w:autoSpaceDE w:val="0"/>
        <w:autoSpaceDN w:val="0"/>
        <w:rPr>
          <w:b/>
          <w:i/>
          <w:sz w:val="27"/>
          <w:szCs w:val="27"/>
        </w:rPr>
      </w:pPr>
      <w:r w:rsidRPr="00DA20DF">
        <w:rPr>
          <w:rFonts w:eastAsia="Calibri"/>
          <w:sz w:val="27"/>
          <w:szCs w:val="27"/>
          <w:lang w:val="x-none"/>
        </w:rPr>
        <w:t>Обручевский</w:t>
      </w:r>
      <w:r w:rsidRPr="00DA20DF">
        <w:rPr>
          <w:rFonts w:eastAsia="Calibri"/>
          <w:sz w:val="27"/>
          <w:szCs w:val="27"/>
        </w:rPr>
        <w:t xml:space="preserve"> в городе Москве </w:t>
      </w:r>
      <w:r w:rsidRPr="00DA20DF">
        <w:rPr>
          <w:rFonts w:eastAsia="Calibri"/>
          <w:sz w:val="27"/>
          <w:szCs w:val="27"/>
          <w:lang w:val="x-none"/>
        </w:rPr>
        <w:t xml:space="preserve">                 </w:t>
      </w:r>
      <w:r w:rsidRPr="00DA20DF">
        <w:rPr>
          <w:rFonts w:eastAsia="Calibri"/>
          <w:sz w:val="27"/>
          <w:szCs w:val="27"/>
        </w:rPr>
        <w:t xml:space="preserve">        </w:t>
      </w:r>
      <w:r w:rsidRPr="00DA20DF">
        <w:rPr>
          <w:rFonts w:eastAsia="Calibri"/>
          <w:sz w:val="27"/>
          <w:szCs w:val="27"/>
          <w:lang w:val="x-none"/>
        </w:rPr>
        <w:t xml:space="preserve">   </w:t>
      </w:r>
      <w:r w:rsidRPr="00DA20DF">
        <w:rPr>
          <w:rFonts w:eastAsia="Calibri"/>
          <w:sz w:val="27"/>
          <w:szCs w:val="27"/>
        </w:rPr>
        <w:t xml:space="preserve">                 </w:t>
      </w:r>
      <w:r w:rsidRPr="00DA20DF">
        <w:rPr>
          <w:rFonts w:eastAsia="Calibri"/>
          <w:sz w:val="27"/>
          <w:szCs w:val="27"/>
        </w:rPr>
        <w:t xml:space="preserve">     </w:t>
      </w:r>
      <w:r>
        <w:rPr>
          <w:rFonts w:eastAsia="Calibri"/>
          <w:sz w:val="27"/>
          <w:szCs w:val="27"/>
        </w:rPr>
        <w:t xml:space="preserve">      </w:t>
      </w:r>
      <w:bookmarkStart w:id="0" w:name="_GoBack"/>
      <w:bookmarkEnd w:id="0"/>
      <w:r w:rsidRPr="00DA20DF">
        <w:rPr>
          <w:rFonts w:eastAsia="Calibri"/>
          <w:sz w:val="27"/>
          <w:szCs w:val="27"/>
        </w:rPr>
        <w:t xml:space="preserve">            </w:t>
      </w:r>
      <w:r w:rsidRPr="00DA20DF">
        <w:rPr>
          <w:rFonts w:eastAsia="Calibri"/>
          <w:sz w:val="27"/>
          <w:szCs w:val="27"/>
          <w:lang w:val="x-none"/>
        </w:rPr>
        <w:t xml:space="preserve">    </w:t>
      </w:r>
      <w:r w:rsidRPr="00DA20DF">
        <w:rPr>
          <w:rFonts w:eastAsia="Calibri"/>
          <w:sz w:val="27"/>
          <w:szCs w:val="27"/>
        </w:rPr>
        <w:t>З</w:t>
      </w:r>
      <w:r w:rsidRPr="00DA20DF">
        <w:rPr>
          <w:rFonts w:eastAsia="Calibri"/>
          <w:sz w:val="27"/>
          <w:szCs w:val="27"/>
          <w:lang w:val="x-none"/>
        </w:rPr>
        <w:t>.М.</w:t>
      </w:r>
      <w:r w:rsidRPr="00DA20DF">
        <w:rPr>
          <w:rFonts w:eastAsia="Calibri"/>
          <w:sz w:val="27"/>
          <w:szCs w:val="27"/>
        </w:rPr>
        <w:t xml:space="preserve"> </w:t>
      </w:r>
      <w:r w:rsidRPr="00DA20DF">
        <w:rPr>
          <w:rFonts w:eastAsia="Calibri"/>
          <w:sz w:val="27"/>
          <w:szCs w:val="27"/>
          <w:lang w:val="x-none"/>
        </w:rPr>
        <w:t>Буфетова</w:t>
      </w:r>
    </w:p>
    <w:sectPr w:rsidR="004F73B4" w:rsidRPr="00DA20DF" w:rsidSect="00B34A60">
      <w:headerReference w:type="default" r:id="rId8"/>
      <w:type w:val="continuous"/>
      <w:pgSz w:w="11906" w:h="16838" w:code="9"/>
      <w:pgMar w:top="567" w:right="566" w:bottom="567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691" w:rsidRDefault="00584691" w:rsidP="006A4789">
      <w:r>
        <w:separator/>
      </w:r>
    </w:p>
  </w:endnote>
  <w:endnote w:type="continuationSeparator" w:id="0">
    <w:p w:rsidR="00584691" w:rsidRDefault="00584691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691" w:rsidRDefault="00584691" w:rsidP="006A4789">
      <w:r>
        <w:separator/>
      </w:r>
    </w:p>
  </w:footnote>
  <w:footnote w:type="continuationSeparator" w:id="0">
    <w:p w:rsidR="00584691" w:rsidRDefault="00584691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089076"/>
      <w:docPartObj>
        <w:docPartGallery w:val="Page Numbers (Top of Page)"/>
        <w:docPartUnique/>
      </w:docPartObj>
    </w:sdtPr>
    <w:sdtEndPr/>
    <w:sdtContent>
      <w:p w:rsidR="004F73B4" w:rsidRDefault="004F73B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0DF">
          <w:rPr>
            <w:noProof/>
          </w:rPr>
          <w:t>2</w:t>
        </w:r>
        <w:r>
          <w:fldChar w:fldCharType="end"/>
        </w:r>
      </w:p>
    </w:sdtContent>
  </w:sdt>
  <w:p w:rsidR="004F73B4" w:rsidRDefault="004F73B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996225D"/>
    <w:multiLevelType w:val="hybridMultilevel"/>
    <w:tmpl w:val="18C6B62E"/>
    <w:lvl w:ilvl="0" w:tplc="58145902">
      <w:start w:val="1"/>
      <w:numFmt w:val="decimal"/>
      <w:lvlText w:val="%1."/>
      <w:lvlJc w:val="left"/>
      <w:pPr>
        <w:ind w:left="136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17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0"/>
  </w:num>
  <w:num w:numId="4">
    <w:abstractNumId w:val="13"/>
  </w:num>
  <w:num w:numId="5">
    <w:abstractNumId w:val="21"/>
  </w:num>
  <w:num w:numId="6">
    <w:abstractNumId w:val="3"/>
  </w:num>
  <w:num w:numId="7">
    <w:abstractNumId w:val="23"/>
  </w:num>
  <w:num w:numId="8">
    <w:abstractNumId w:val="6"/>
  </w:num>
  <w:num w:numId="9">
    <w:abstractNumId w:val="24"/>
  </w:num>
  <w:num w:numId="10">
    <w:abstractNumId w:val="5"/>
  </w:num>
  <w:num w:numId="11">
    <w:abstractNumId w:val="9"/>
  </w:num>
  <w:num w:numId="12">
    <w:abstractNumId w:val="22"/>
  </w:num>
  <w:num w:numId="13">
    <w:abstractNumId w:val="17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9"/>
  </w:num>
  <w:num w:numId="20">
    <w:abstractNumId w:val="11"/>
  </w:num>
  <w:num w:numId="21">
    <w:abstractNumId w:val="12"/>
  </w:num>
  <w:num w:numId="22">
    <w:abstractNumId w:val="1"/>
  </w:num>
  <w:num w:numId="23">
    <w:abstractNumId w:val="18"/>
  </w:num>
  <w:num w:numId="24">
    <w:abstractNumId w:val="1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07AB2"/>
    <w:rsid w:val="0001098F"/>
    <w:rsid w:val="00013EBE"/>
    <w:rsid w:val="000145B4"/>
    <w:rsid w:val="0002375B"/>
    <w:rsid w:val="00023A19"/>
    <w:rsid w:val="00023D5A"/>
    <w:rsid w:val="00026590"/>
    <w:rsid w:val="00026F11"/>
    <w:rsid w:val="00030D81"/>
    <w:rsid w:val="0003731A"/>
    <w:rsid w:val="0004367E"/>
    <w:rsid w:val="00043F1B"/>
    <w:rsid w:val="000460A9"/>
    <w:rsid w:val="00047B3B"/>
    <w:rsid w:val="0005197C"/>
    <w:rsid w:val="000519E1"/>
    <w:rsid w:val="00052E88"/>
    <w:rsid w:val="000547FD"/>
    <w:rsid w:val="00055038"/>
    <w:rsid w:val="00055D65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A7EBB"/>
    <w:rsid w:val="000B286E"/>
    <w:rsid w:val="000B3526"/>
    <w:rsid w:val="000B49D1"/>
    <w:rsid w:val="000C0B3D"/>
    <w:rsid w:val="000C5F82"/>
    <w:rsid w:val="000D1BCE"/>
    <w:rsid w:val="000D4980"/>
    <w:rsid w:val="000E22DC"/>
    <w:rsid w:val="000E40A7"/>
    <w:rsid w:val="000E4C7A"/>
    <w:rsid w:val="000E53C2"/>
    <w:rsid w:val="000E5892"/>
    <w:rsid w:val="000E7BAF"/>
    <w:rsid w:val="000F0397"/>
    <w:rsid w:val="000F1E48"/>
    <w:rsid w:val="000F4E20"/>
    <w:rsid w:val="000F623C"/>
    <w:rsid w:val="000F6F7D"/>
    <w:rsid w:val="00100BC7"/>
    <w:rsid w:val="00102F88"/>
    <w:rsid w:val="0010561D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3996"/>
    <w:rsid w:val="00144564"/>
    <w:rsid w:val="00144921"/>
    <w:rsid w:val="00145502"/>
    <w:rsid w:val="00147F85"/>
    <w:rsid w:val="00150D45"/>
    <w:rsid w:val="00152008"/>
    <w:rsid w:val="00155531"/>
    <w:rsid w:val="001564B3"/>
    <w:rsid w:val="0016319B"/>
    <w:rsid w:val="001642EE"/>
    <w:rsid w:val="00164F0F"/>
    <w:rsid w:val="00165AF6"/>
    <w:rsid w:val="00165E7E"/>
    <w:rsid w:val="00167C20"/>
    <w:rsid w:val="001708FE"/>
    <w:rsid w:val="00174F80"/>
    <w:rsid w:val="00176940"/>
    <w:rsid w:val="00191357"/>
    <w:rsid w:val="00191C39"/>
    <w:rsid w:val="00191E0E"/>
    <w:rsid w:val="00193657"/>
    <w:rsid w:val="0019507D"/>
    <w:rsid w:val="00197098"/>
    <w:rsid w:val="001A2565"/>
    <w:rsid w:val="001A301D"/>
    <w:rsid w:val="001A6BF0"/>
    <w:rsid w:val="001B343F"/>
    <w:rsid w:val="001C00A8"/>
    <w:rsid w:val="001C174B"/>
    <w:rsid w:val="001C19FD"/>
    <w:rsid w:val="001C2D55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5E04"/>
    <w:rsid w:val="001D6AFA"/>
    <w:rsid w:val="001D71DB"/>
    <w:rsid w:val="001D78B6"/>
    <w:rsid w:val="001E40B8"/>
    <w:rsid w:val="001E799E"/>
    <w:rsid w:val="001F060B"/>
    <w:rsid w:val="001F0D60"/>
    <w:rsid w:val="001F2032"/>
    <w:rsid w:val="001F7954"/>
    <w:rsid w:val="00200DB2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26B26"/>
    <w:rsid w:val="002301B7"/>
    <w:rsid w:val="002369E8"/>
    <w:rsid w:val="00240A75"/>
    <w:rsid w:val="00241772"/>
    <w:rsid w:val="00243411"/>
    <w:rsid w:val="0024648C"/>
    <w:rsid w:val="00247FAB"/>
    <w:rsid w:val="0025142C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022A"/>
    <w:rsid w:val="002C4F89"/>
    <w:rsid w:val="002C70E6"/>
    <w:rsid w:val="002C776C"/>
    <w:rsid w:val="002D05A3"/>
    <w:rsid w:val="002D0A43"/>
    <w:rsid w:val="002D1E94"/>
    <w:rsid w:val="002D20A9"/>
    <w:rsid w:val="002D470B"/>
    <w:rsid w:val="002D5F8D"/>
    <w:rsid w:val="002D61E5"/>
    <w:rsid w:val="002E0C53"/>
    <w:rsid w:val="002E26E6"/>
    <w:rsid w:val="002E29C1"/>
    <w:rsid w:val="002E3605"/>
    <w:rsid w:val="002E72A2"/>
    <w:rsid w:val="002E7E3F"/>
    <w:rsid w:val="002F14FE"/>
    <w:rsid w:val="002F1B2C"/>
    <w:rsid w:val="002F2304"/>
    <w:rsid w:val="002F25A4"/>
    <w:rsid w:val="002F77FD"/>
    <w:rsid w:val="00300751"/>
    <w:rsid w:val="00302F78"/>
    <w:rsid w:val="00303A27"/>
    <w:rsid w:val="00305370"/>
    <w:rsid w:val="0030717A"/>
    <w:rsid w:val="003102FC"/>
    <w:rsid w:val="003104D7"/>
    <w:rsid w:val="003106BA"/>
    <w:rsid w:val="003139D3"/>
    <w:rsid w:val="00315D4A"/>
    <w:rsid w:val="00321AE3"/>
    <w:rsid w:val="00325D7F"/>
    <w:rsid w:val="00326E11"/>
    <w:rsid w:val="0033008C"/>
    <w:rsid w:val="00335A91"/>
    <w:rsid w:val="003363D5"/>
    <w:rsid w:val="00337A62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1AA7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4BF0"/>
    <w:rsid w:val="003B5EA9"/>
    <w:rsid w:val="003B758C"/>
    <w:rsid w:val="003B79D9"/>
    <w:rsid w:val="003C2E19"/>
    <w:rsid w:val="003C5940"/>
    <w:rsid w:val="003C75F1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59E8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BD5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A6C18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4F73B4"/>
    <w:rsid w:val="00503056"/>
    <w:rsid w:val="0050324C"/>
    <w:rsid w:val="0051013B"/>
    <w:rsid w:val="00511F11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40BC"/>
    <w:rsid w:val="00574AA8"/>
    <w:rsid w:val="00575297"/>
    <w:rsid w:val="00576079"/>
    <w:rsid w:val="005761BE"/>
    <w:rsid w:val="00583B3C"/>
    <w:rsid w:val="00583F53"/>
    <w:rsid w:val="00584691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2A5D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1897"/>
    <w:rsid w:val="00632C1C"/>
    <w:rsid w:val="00632E9E"/>
    <w:rsid w:val="006404BE"/>
    <w:rsid w:val="006425A4"/>
    <w:rsid w:val="00644692"/>
    <w:rsid w:val="00645206"/>
    <w:rsid w:val="006465B9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986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1BD3"/>
    <w:rsid w:val="006B4ED4"/>
    <w:rsid w:val="006B59A7"/>
    <w:rsid w:val="006C02AD"/>
    <w:rsid w:val="006C059D"/>
    <w:rsid w:val="006C07E4"/>
    <w:rsid w:val="006C1154"/>
    <w:rsid w:val="006C1AD7"/>
    <w:rsid w:val="006C5ECD"/>
    <w:rsid w:val="006D0A44"/>
    <w:rsid w:val="006D227A"/>
    <w:rsid w:val="006D2CE4"/>
    <w:rsid w:val="006D3C52"/>
    <w:rsid w:val="006D3DAD"/>
    <w:rsid w:val="006D4ACE"/>
    <w:rsid w:val="006D7A15"/>
    <w:rsid w:val="006E22BE"/>
    <w:rsid w:val="006E4781"/>
    <w:rsid w:val="006E4EA9"/>
    <w:rsid w:val="006E673F"/>
    <w:rsid w:val="006F1F0C"/>
    <w:rsid w:val="006F33BE"/>
    <w:rsid w:val="006F372B"/>
    <w:rsid w:val="006F65D0"/>
    <w:rsid w:val="007018B3"/>
    <w:rsid w:val="00703181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36A41"/>
    <w:rsid w:val="00744FA7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52E7"/>
    <w:rsid w:val="0077572E"/>
    <w:rsid w:val="00776451"/>
    <w:rsid w:val="00780FA1"/>
    <w:rsid w:val="007866B4"/>
    <w:rsid w:val="00794749"/>
    <w:rsid w:val="00795377"/>
    <w:rsid w:val="007959C4"/>
    <w:rsid w:val="00796F23"/>
    <w:rsid w:val="007973F4"/>
    <w:rsid w:val="007A0045"/>
    <w:rsid w:val="007A0221"/>
    <w:rsid w:val="007A270E"/>
    <w:rsid w:val="007A2D18"/>
    <w:rsid w:val="007A55E4"/>
    <w:rsid w:val="007A6238"/>
    <w:rsid w:val="007A70E4"/>
    <w:rsid w:val="007A7580"/>
    <w:rsid w:val="007A7DAE"/>
    <w:rsid w:val="007B0A19"/>
    <w:rsid w:val="007B2F60"/>
    <w:rsid w:val="007B3759"/>
    <w:rsid w:val="007B4B53"/>
    <w:rsid w:val="007B6FFA"/>
    <w:rsid w:val="007B7AAD"/>
    <w:rsid w:val="007C1BBB"/>
    <w:rsid w:val="007C2BD3"/>
    <w:rsid w:val="007C4685"/>
    <w:rsid w:val="007C54E6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3609"/>
    <w:rsid w:val="0080421B"/>
    <w:rsid w:val="0081109C"/>
    <w:rsid w:val="008119DE"/>
    <w:rsid w:val="00817B0B"/>
    <w:rsid w:val="008210E8"/>
    <w:rsid w:val="008272CC"/>
    <w:rsid w:val="008326C7"/>
    <w:rsid w:val="008335B2"/>
    <w:rsid w:val="008370DB"/>
    <w:rsid w:val="008415CF"/>
    <w:rsid w:val="00841D94"/>
    <w:rsid w:val="00847934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60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1C6"/>
    <w:rsid w:val="008F22CB"/>
    <w:rsid w:val="008F3D42"/>
    <w:rsid w:val="008F4AD4"/>
    <w:rsid w:val="008F4B92"/>
    <w:rsid w:val="00900D96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14B07"/>
    <w:rsid w:val="00923C06"/>
    <w:rsid w:val="0092745B"/>
    <w:rsid w:val="0092792D"/>
    <w:rsid w:val="00930AFE"/>
    <w:rsid w:val="00931406"/>
    <w:rsid w:val="00935FEB"/>
    <w:rsid w:val="009365AD"/>
    <w:rsid w:val="00940BA2"/>
    <w:rsid w:val="009417FF"/>
    <w:rsid w:val="00944C90"/>
    <w:rsid w:val="00944D0B"/>
    <w:rsid w:val="0094711C"/>
    <w:rsid w:val="00951982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07C2"/>
    <w:rsid w:val="009B155F"/>
    <w:rsid w:val="009B3084"/>
    <w:rsid w:val="009B35EC"/>
    <w:rsid w:val="009B5CB1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68B7"/>
    <w:rsid w:val="009E7E52"/>
    <w:rsid w:val="009F268E"/>
    <w:rsid w:val="009F2D64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18C3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A7C7F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231"/>
    <w:rsid w:val="00AC2487"/>
    <w:rsid w:val="00AC415F"/>
    <w:rsid w:val="00AC5D02"/>
    <w:rsid w:val="00AC62D4"/>
    <w:rsid w:val="00AD09ED"/>
    <w:rsid w:val="00AD131B"/>
    <w:rsid w:val="00AD1DE2"/>
    <w:rsid w:val="00AD2C3E"/>
    <w:rsid w:val="00AD2EC9"/>
    <w:rsid w:val="00AD4521"/>
    <w:rsid w:val="00AD7BE1"/>
    <w:rsid w:val="00AD7F80"/>
    <w:rsid w:val="00AE29DE"/>
    <w:rsid w:val="00AE3285"/>
    <w:rsid w:val="00AF125A"/>
    <w:rsid w:val="00AF59B2"/>
    <w:rsid w:val="00B0751B"/>
    <w:rsid w:val="00B07579"/>
    <w:rsid w:val="00B076F0"/>
    <w:rsid w:val="00B078D0"/>
    <w:rsid w:val="00B175C8"/>
    <w:rsid w:val="00B22A6D"/>
    <w:rsid w:val="00B236D4"/>
    <w:rsid w:val="00B3067B"/>
    <w:rsid w:val="00B30C05"/>
    <w:rsid w:val="00B323BD"/>
    <w:rsid w:val="00B3417A"/>
    <w:rsid w:val="00B34A60"/>
    <w:rsid w:val="00B34A71"/>
    <w:rsid w:val="00B3616E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0010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745A"/>
    <w:rsid w:val="00BC19EE"/>
    <w:rsid w:val="00BC1BC6"/>
    <w:rsid w:val="00BC5048"/>
    <w:rsid w:val="00BC64DE"/>
    <w:rsid w:val="00BD1E5F"/>
    <w:rsid w:val="00BD2C6E"/>
    <w:rsid w:val="00BD3D2E"/>
    <w:rsid w:val="00BD7D13"/>
    <w:rsid w:val="00BE1CC8"/>
    <w:rsid w:val="00BE1EF0"/>
    <w:rsid w:val="00BE213B"/>
    <w:rsid w:val="00BE627E"/>
    <w:rsid w:val="00BF04AE"/>
    <w:rsid w:val="00BF126C"/>
    <w:rsid w:val="00BF3428"/>
    <w:rsid w:val="00C01414"/>
    <w:rsid w:val="00C049BF"/>
    <w:rsid w:val="00C055BB"/>
    <w:rsid w:val="00C07E94"/>
    <w:rsid w:val="00C10012"/>
    <w:rsid w:val="00C115DF"/>
    <w:rsid w:val="00C115E3"/>
    <w:rsid w:val="00C11A30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52AF"/>
    <w:rsid w:val="00C35FB8"/>
    <w:rsid w:val="00C361F3"/>
    <w:rsid w:val="00C42516"/>
    <w:rsid w:val="00C471C9"/>
    <w:rsid w:val="00C47E64"/>
    <w:rsid w:val="00C50AAF"/>
    <w:rsid w:val="00C5100C"/>
    <w:rsid w:val="00C53F96"/>
    <w:rsid w:val="00C5585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5206"/>
    <w:rsid w:val="00CA62AC"/>
    <w:rsid w:val="00CA735E"/>
    <w:rsid w:val="00CB1BA2"/>
    <w:rsid w:val="00CB1E9A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D5919"/>
    <w:rsid w:val="00CD7324"/>
    <w:rsid w:val="00CD7957"/>
    <w:rsid w:val="00CE2430"/>
    <w:rsid w:val="00CE5241"/>
    <w:rsid w:val="00CF7B73"/>
    <w:rsid w:val="00D013FE"/>
    <w:rsid w:val="00D03294"/>
    <w:rsid w:val="00D06EBC"/>
    <w:rsid w:val="00D072A9"/>
    <w:rsid w:val="00D114C0"/>
    <w:rsid w:val="00D17852"/>
    <w:rsid w:val="00D17F33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67CE0"/>
    <w:rsid w:val="00D75185"/>
    <w:rsid w:val="00D81D7E"/>
    <w:rsid w:val="00D824CB"/>
    <w:rsid w:val="00D83667"/>
    <w:rsid w:val="00D9065A"/>
    <w:rsid w:val="00D9273E"/>
    <w:rsid w:val="00D92CD4"/>
    <w:rsid w:val="00D94141"/>
    <w:rsid w:val="00D95386"/>
    <w:rsid w:val="00D96759"/>
    <w:rsid w:val="00D973CD"/>
    <w:rsid w:val="00DA20DF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DF73C5"/>
    <w:rsid w:val="00E018F4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47C4"/>
    <w:rsid w:val="00E2549C"/>
    <w:rsid w:val="00E275E7"/>
    <w:rsid w:val="00E30836"/>
    <w:rsid w:val="00E30B3A"/>
    <w:rsid w:val="00E336AE"/>
    <w:rsid w:val="00E3426B"/>
    <w:rsid w:val="00E350CD"/>
    <w:rsid w:val="00E352AA"/>
    <w:rsid w:val="00E353A5"/>
    <w:rsid w:val="00E500A2"/>
    <w:rsid w:val="00E549B0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70B6"/>
    <w:rsid w:val="00E871B1"/>
    <w:rsid w:val="00E9027E"/>
    <w:rsid w:val="00E90817"/>
    <w:rsid w:val="00E92F3A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B5C"/>
    <w:rsid w:val="00EB7F0C"/>
    <w:rsid w:val="00EC1D40"/>
    <w:rsid w:val="00EC257D"/>
    <w:rsid w:val="00ED060A"/>
    <w:rsid w:val="00ED154A"/>
    <w:rsid w:val="00ED3CA5"/>
    <w:rsid w:val="00EE0199"/>
    <w:rsid w:val="00EE0D0B"/>
    <w:rsid w:val="00EE1564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106B3"/>
    <w:rsid w:val="00F12CA4"/>
    <w:rsid w:val="00F13D3B"/>
    <w:rsid w:val="00F15D9C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111"/>
    <w:rsid w:val="00F41BAA"/>
    <w:rsid w:val="00F4275A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64C95"/>
    <w:rsid w:val="00F7518F"/>
    <w:rsid w:val="00F7648A"/>
    <w:rsid w:val="00F76754"/>
    <w:rsid w:val="00F7794A"/>
    <w:rsid w:val="00F8057A"/>
    <w:rsid w:val="00F8072B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3FCB"/>
    <w:rsid w:val="00F9748C"/>
    <w:rsid w:val="00FA047A"/>
    <w:rsid w:val="00FA2194"/>
    <w:rsid w:val="00FA5E58"/>
    <w:rsid w:val="00FA60A9"/>
    <w:rsid w:val="00FA7B0D"/>
    <w:rsid w:val="00FB186D"/>
    <w:rsid w:val="00FB2361"/>
    <w:rsid w:val="00FB2D24"/>
    <w:rsid w:val="00FB2DA3"/>
    <w:rsid w:val="00FB3FB7"/>
    <w:rsid w:val="00FB6D42"/>
    <w:rsid w:val="00FB7E44"/>
    <w:rsid w:val="00FB7FB0"/>
    <w:rsid w:val="00FC0037"/>
    <w:rsid w:val="00FC28C5"/>
    <w:rsid w:val="00FD3793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477F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84541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7F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920504-DDF2-43B2-BDA8-4504CB71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2365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3</cp:revision>
  <cp:lastPrinted>2025-03-03T08:39:00Z</cp:lastPrinted>
  <dcterms:created xsi:type="dcterms:W3CDTF">2025-05-13T06:18:00Z</dcterms:created>
  <dcterms:modified xsi:type="dcterms:W3CDTF">2025-05-13T06:20:00Z</dcterms:modified>
</cp:coreProperties>
</file>