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10F" w:rsidRPr="0021610F" w:rsidRDefault="0021610F" w:rsidP="0021610F">
      <w:pPr>
        <w:autoSpaceDE w:val="0"/>
        <w:autoSpaceDN w:val="0"/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1610F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21610F" w:rsidRPr="0021610F" w:rsidRDefault="0021610F" w:rsidP="0021610F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1610F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21610F" w:rsidRPr="0021610F" w:rsidRDefault="0021610F" w:rsidP="0021610F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21610F"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21610F" w:rsidRPr="0021610F" w:rsidRDefault="0021610F" w:rsidP="0021610F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21610F" w:rsidRPr="0021610F" w:rsidRDefault="0021610F" w:rsidP="0021610F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21610F" w:rsidRPr="0021610F" w:rsidRDefault="0021610F" w:rsidP="0021610F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A53B09" w:rsidRDefault="0021610F" w:rsidP="0021610F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10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17 декабря 2024 года № 32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/3</w:t>
      </w:r>
    </w:p>
    <w:p w:rsidR="00A53B09" w:rsidRDefault="00A53B09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3B09" w:rsidRDefault="00A53B09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5023" w:rsidRPr="00086DC3" w:rsidRDefault="005A5023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7C0E" w:rsidRPr="00086DC3" w:rsidRDefault="005A5023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86DC3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287C0E" w:rsidRPr="00086DC3">
        <w:rPr>
          <w:rFonts w:ascii="Times New Roman" w:hAnsi="Times New Roman" w:cs="Times New Roman"/>
          <w:b/>
          <w:sz w:val="28"/>
          <w:szCs w:val="28"/>
        </w:rPr>
        <w:t>согласовании проекта</w:t>
      </w:r>
      <w:r w:rsidRPr="00086DC3">
        <w:rPr>
          <w:rFonts w:ascii="Times New Roman" w:hAnsi="Times New Roman" w:cs="Times New Roman"/>
          <w:b/>
          <w:sz w:val="28"/>
          <w:szCs w:val="28"/>
        </w:rPr>
        <w:t xml:space="preserve"> изменения </w:t>
      </w:r>
    </w:p>
    <w:p w:rsidR="00287C0E" w:rsidRPr="00086DC3" w:rsidRDefault="005A5023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86DC3">
        <w:rPr>
          <w:rFonts w:ascii="Times New Roman" w:hAnsi="Times New Roman" w:cs="Times New Roman"/>
          <w:b/>
          <w:sz w:val="28"/>
          <w:szCs w:val="28"/>
        </w:rPr>
        <w:t xml:space="preserve">схемы размещения нестационарных </w:t>
      </w:r>
    </w:p>
    <w:p w:rsidR="002347FB" w:rsidRPr="00086DC3" w:rsidRDefault="005A5023" w:rsidP="007B2B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DC3">
        <w:rPr>
          <w:rFonts w:ascii="Times New Roman" w:hAnsi="Times New Roman" w:cs="Times New Roman"/>
          <w:b/>
          <w:sz w:val="28"/>
          <w:szCs w:val="28"/>
        </w:rPr>
        <w:t xml:space="preserve">торговых объектов </w:t>
      </w:r>
    </w:p>
    <w:p w:rsidR="00E10E2D" w:rsidRDefault="00E10E2D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2F54" w:rsidRPr="00086DC3" w:rsidRDefault="00B32F54" w:rsidP="00B00F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086DC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91BA5" w:rsidRPr="00086DC3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A54CDF" w:rsidRPr="00086DC3">
        <w:rPr>
          <w:rFonts w:ascii="Times New Roman" w:hAnsi="Times New Roman" w:cs="Times New Roman"/>
          <w:sz w:val="28"/>
          <w:szCs w:val="28"/>
        </w:rPr>
        <w:t xml:space="preserve">1 части </w:t>
      </w:r>
      <w:r w:rsidR="00291BA5" w:rsidRPr="00086DC3">
        <w:rPr>
          <w:rFonts w:ascii="Times New Roman" w:hAnsi="Times New Roman" w:cs="Times New Roman"/>
          <w:sz w:val="28"/>
          <w:szCs w:val="28"/>
        </w:rPr>
        <w:t>5 статьи 1 Закона</w:t>
      </w:r>
      <w:r w:rsidRPr="00086DC3">
        <w:rPr>
          <w:rFonts w:ascii="Times New Roman" w:hAnsi="Times New Roman" w:cs="Times New Roman"/>
          <w:sz w:val="28"/>
          <w:szCs w:val="28"/>
        </w:rPr>
        <w:t xml:space="preserve">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</w:t>
      </w:r>
      <w:r w:rsidR="000347AF" w:rsidRPr="00086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6DC3">
        <w:rPr>
          <w:rFonts w:ascii="Times New Roman" w:hAnsi="Times New Roman" w:cs="Times New Roman"/>
          <w:sz w:val="28"/>
          <w:szCs w:val="28"/>
        </w:rPr>
        <w:t>Регламентом реализации отдельных полномочий города Москвы в сфере размещения некапитальных объектов</w:t>
      </w:r>
      <w:r w:rsidR="00407820">
        <w:rPr>
          <w:rFonts w:ascii="Times New Roman" w:hAnsi="Times New Roman" w:cs="Times New Roman"/>
          <w:sz w:val="28"/>
          <w:szCs w:val="28"/>
        </w:rPr>
        <w:t xml:space="preserve"> </w:t>
      </w:r>
      <w:r w:rsidR="000D4D46">
        <w:rPr>
          <w:rFonts w:ascii="Times New Roman" w:hAnsi="Times New Roman" w:cs="Times New Roman"/>
          <w:sz w:val="28"/>
          <w:szCs w:val="28"/>
        </w:rPr>
        <w:t xml:space="preserve">и на основании обращения префектуры </w:t>
      </w:r>
      <w:r w:rsidR="00407820">
        <w:rPr>
          <w:rFonts w:ascii="Times New Roman" w:hAnsi="Times New Roman" w:cs="Times New Roman"/>
          <w:sz w:val="28"/>
          <w:szCs w:val="28"/>
        </w:rPr>
        <w:t>Юго-Западного</w:t>
      </w:r>
      <w:r w:rsidR="000D4D46">
        <w:rPr>
          <w:rFonts w:ascii="Times New Roman" w:hAnsi="Times New Roman" w:cs="Times New Roman"/>
          <w:sz w:val="28"/>
          <w:szCs w:val="28"/>
        </w:rPr>
        <w:t xml:space="preserve"> административного округа </w:t>
      </w:r>
      <w:r w:rsidR="000F2D0F">
        <w:rPr>
          <w:rFonts w:ascii="Times New Roman" w:hAnsi="Times New Roman" w:cs="Times New Roman"/>
          <w:sz w:val="28"/>
          <w:szCs w:val="28"/>
        </w:rPr>
        <w:t xml:space="preserve">города Москвы </w:t>
      </w:r>
      <w:r w:rsidR="000D4D46">
        <w:rPr>
          <w:rFonts w:ascii="Times New Roman" w:hAnsi="Times New Roman" w:cs="Times New Roman"/>
          <w:sz w:val="28"/>
          <w:szCs w:val="28"/>
        </w:rPr>
        <w:t xml:space="preserve">от </w:t>
      </w:r>
      <w:r w:rsidR="006F0604">
        <w:rPr>
          <w:rFonts w:ascii="Times New Roman" w:hAnsi="Times New Roman" w:cs="Times New Roman"/>
          <w:sz w:val="28"/>
          <w:szCs w:val="28"/>
        </w:rPr>
        <w:t>27.11.2024</w:t>
      </w:r>
      <w:r w:rsidR="002152DC">
        <w:rPr>
          <w:rFonts w:ascii="Times New Roman" w:hAnsi="Times New Roman" w:cs="Times New Roman"/>
          <w:sz w:val="28"/>
          <w:szCs w:val="28"/>
        </w:rPr>
        <w:t xml:space="preserve"> </w:t>
      </w:r>
      <w:r w:rsidR="000D4D46">
        <w:rPr>
          <w:rFonts w:ascii="Times New Roman" w:hAnsi="Times New Roman" w:cs="Times New Roman"/>
          <w:sz w:val="28"/>
          <w:szCs w:val="28"/>
        </w:rPr>
        <w:t xml:space="preserve">№ </w:t>
      </w:r>
      <w:r w:rsidR="000F2D0F">
        <w:rPr>
          <w:rFonts w:ascii="Times New Roman" w:hAnsi="Times New Roman" w:cs="Times New Roman"/>
          <w:sz w:val="28"/>
          <w:szCs w:val="28"/>
        </w:rPr>
        <w:t>12-08-</w:t>
      </w:r>
      <w:r w:rsidR="006F0604">
        <w:rPr>
          <w:rFonts w:ascii="Times New Roman" w:hAnsi="Times New Roman" w:cs="Times New Roman"/>
          <w:sz w:val="28"/>
          <w:szCs w:val="28"/>
        </w:rPr>
        <w:t>5465/24</w:t>
      </w:r>
      <w:r w:rsidRPr="00086DC3">
        <w:rPr>
          <w:rFonts w:ascii="Times New Roman" w:hAnsi="Times New Roman" w:cs="Times New Roman"/>
          <w:sz w:val="28"/>
        </w:rPr>
        <w:t xml:space="preserve">, </w:t>
      </w:r>
      <w:r w:rsidR="00CF5103" w:rsidRPr="00086DC3">
        <w:rPr>
          <w:rFonts w:ascii="Times New Roman" w:hAnsi="Times New Roman" w:cs="Times New Roman"/>
          <w:b/>
          <w:sz w:val="28"/>
        </w:rPr>
        <w:t>Совет депутатов решил</w:t>
      </w:r>
      <w:r w:rsidRPr="00086DC3">
        <w:rPr>
          <w:rFonts w:ascii="Times New Roman" w:hAnsi="Times New Roman" w:cs="Times New Roman"/>
          <w:b/>
          <w:sz w:val="28"/>
        </w:rPr>
        <w:t>:</w:t>
      </w:r>
    </w:p>
    <w:p w:rsidR="007E331A" w:rsidRPr="00086DC3" w:rsidRDefault="007E331A" w:rsidP="00086DC3">
      <w:pPr>
        <w:pStyle w:val="a4"/>
        <w:ind w:firstLine="700"/>
      </w:pPr>
      <w:r w:rsidRPr="00086DC3">
        <w:rPr>
          <w:bCs/>
        </w:rPr>
        <w:t>1. Согласовать проект</w:t>
      </w:r>
      <w:r w:rsidR="000F2D0F">
        <w:t xml:space="preserve"> изменения  С</w:t>
      </w:r>
      <w:r w:rsidRPr="00086DC3">
        <w:t xml:space="preserve">хемы размещения нестационарных   торговых   объектов   </w:t>
      </w:r>
      <w:r w:rsidR="004915DD">
        <w:t xml:space="preserve">на территории Обручевского района </w:t>
      </w:r>
      <w:r w:rsidR="00926E16">
        <w:t xml:space="preserve">в части </w:t>
      </w:r>
      <w:r w:rsidR="000F2D0F">
        <w:t>исключения</w:t>
      </w:r>
      <w:r w:rsidR="0029229E">
        <w:t xml:space="preserve"> </w:t>
      </w:r>
      <w:r w:rsidR="000F2D0F">
        <w:t xml:space="preserve"> адресов размещения </w:t>
      </w:r>
      <w:r w:rsidR="00926E16">
        <w:t xml:space="preserve">нестационарных торговых объектов </w:t>
      </w:r>
      <w:r w:rsidR="00086DC3" w:rsidRPr="00086DC3">
        <w:t>согласно приложению.</w:t>
      </w:r>
    </w:p>
    <w:p w:rsidR="00037298" w:rsidRDefault="006B44DB" w:rsidP="007A1E70">
      <w:pPr>
        <w:pStyle w:val="a4"/>
        <w:ind w:firstLine="709"/>
      </w:pPr>
      <w:r>
        <w:t>2</w:t>
      </w:r>
      <w:r w:rsidR="00346ACD">
        <w:t xml:space="preserve">. </w:t>
      </w:r>
      <w:r w:rsidR="00037298" w:rsidRPr="00A17081">
        <w:t>Направить настоящее решение в Департамент территориальных органов исполнительной власти города Москвы</w:t>
      </w:r>
      <w:r w:rsidR="00037298">
        <w:t>,</w:t>
      </w:r>
      <w:r w:rsidR="00037298" w:rsidRPr="00A17081">
        <w:t xml:space="preserve"> префектуру </w:t>
      </w:r>
      <w:r w:rsidR="00037298">
        <w:t xml:space="preserve">Юго-Западного </w:t>
      </w:r>
      <w:r w:rsidR="00037298" w:rsidRPr="00A17081">
        <w:t>административного округа</w:t>
      </w:r>
      <w:r w:rsidR="00037298">
        <w:t xml:space="preserve"> </w:t>
      </w:r>
      <w:r w:rsidR="00037298" w:rsidRPr="00A17081">
        <w:t>города Москвы</w:t>
      </w:r>
      <w:r w:rsidR="00037298">
        <w:t>,</w:t>
      </w:r>
      <w:r w:rsidR="00037298" w:rsidRPr="00A17081">
        <w:t xml:space="preserve"> управу </w:t>
      </w:r>
      <w:r w:rsidR="00037298">
        <w:t xml:space="preserve">Обручевского </w:t>
      </w:r>
      <w:r w:rsidR="00037298" w:rsidRPr="00A17081">
        <w:t>района</w:t>
      </w:r>
      <w:r w:rsidR="00037298">
        <w:t xml:space="preserve">  города Москвы</w:t>
      </w:r>
      <w:r w:rsidR="00037298" w:rsidRPr="00A17081">
        <w:t>.</w:t>
      </w:r>
    </w:p>
    <w:p w:rsidR="00DA3553" w:rsidRPr="00DA3553" w:rsidRDefault="006B44DB" w:rsidP="00DA3553">
      <w:pPr>
        <w:autoSpaceDE w:val="0"/>
        <w:autoSpaceDN w:val="0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37298" w:rsidRPr="00037298">
        <w:rPr>
          <w:rFonts w:ascii="Times New Roman" w:hAnsi="Times New Roman" w:cs="Times New Roman"/>
          <w:sz w:val="28"/>
          <w:szCs w:val="28"/>
        </w:rPr>
        <w:t xml:space="preserve">. </w:t>
      </w:r>
      <w:r w:rsidR="00DA3553" w:rsidRPr="00DA355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Опубликовать настоящее решение в бюллетене «Московский муниципальный вестник», сетевом издании «Московский муниципальный вестник» и разместить на официальном сайте </w:t>
      </w:r>
      <w:r w:rsidR="00DA3553" w:rsidRPr="00DA35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DA3553" w:rsidRPr="00DA355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  <w:r w:rsidR="00DA3553" w:rsidRPr="00DA35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obruchevskiy</w:t>
      </w:r>
      <w:r w:rsidR="00DA3553" w:rsidRPr="00DA355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  <w:proofErr w:type="spellStart"/>
      <w:r w:rsidR="00DA3553" w:rsidRPr="00DA35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org</w:t>
      </w:r>
      <w:proofErr w:type="spellEnd"/>
      <w:r w:rsidR="00DA3553" w:rsidRPr="00DA355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</w:p>
    <w:p w:rsidR="00DA3553" w:rsidRPr="00DA3553" w:rsidRDefault="00DA3553" w:rsidP="00DA3553">
      <w:pPr>
        <w:autoSpaceDE w:val="0"/>
        <w:autoSpaceDN w:val="0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553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выполнением настоящего решения возложить на главу муниципального округа Обручевский Буфетову З.М.</w:t>
      </w:r>
    </w:p>
    <w:p w:rsidR="0025281C" w:rsidRDefault="0025281C" w:rsidP="00DA3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5103" w:rsidRDefault="00CF5103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45D23" w:rsidRDefault="00045D23" w:rsidP="004D164E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</w:p>
    <w:p w:rsidR="00B0518D" w:rsidRDefault="00B0518D" w:rsidP="004D164E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</w:p>
    <w:p w:rsidR="008A29CF" w:rsidRPr="008A29CF" w:rsidRDefault="008A29CF" w:rsidP="008A29CF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A29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Глава муниципального </w:t>
      </w:r>
    </w:p>
    <w:p w:rsidR="008A29CF" w:rsidRPr="008A29CF" w:rsidRDefault="008A29CF" w:rsidP="008A29C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29CF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округа</w:t>
      </w:r>
      <w:r w:rsidRPr="008A29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A29CF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Обручевский                                          </w:t>
      </w:r>
      <w:r w:rsidRPr="008A29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 w:rsidRPr="008A29CF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  </w:t>
      </w:r>
      <w:r w:rsidRPr="008A29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</w:t>
      </w:r>
      <w:r w:rsidRPr="008A29CF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  </w:t>
      </w:r>
      <w:r w:rsidRPr="008A29CF">
        <w:rPr>
          <w:rFonts w:ascii="Times New Roman" w:eastAsia="Calibri" w:hAnsi="Times New Roman" w:cs="Times New Roman"/>
          <w:sz w:val="28"/>
          <w:szCs w:val="28"/>
          <w:lang w:eastAsia="ru-RU"/>
        </w:rPr>
        <w:t>З</w:t>
      </w:r>
      <w:r w:rsidRPr="008A29CF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.М.</w:t>
      </w:r>
      <w:r w:rsidRPr="008A29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A29CF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Буфетова</w:t>
      </w:r>
    </w:p>
    <w:p w:rsidR="00903277" w:rsidRDefault="00903277" w:rsidP="00045D23">
      <w:pPr>
        <w:autoSpaceDE w:val="0"/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03277" w:rsidSect="006F0604">
          <w:pgSz w:w="11906" w:h="16838"/>
          <w:pgMar w:top="993" w:right="850" w:bottom="1134" w:left="1276" w:header="708" w:footer="708" w:gutter="0"/>
          <w:cols w:space="708"/>
          <w:docGrid w:linePitch="360"/>
        </w:sectPr>
      </w:pPr>
      <w:bookmarkStart w:id="0" w:name="_GoBack"/>
      <w:bookmarkEnd w:id="0"/>
    </w:p>
    <w:p w:rsidR="00045D23" w:rsidRPr="00045D23" w:rsidRDefault="00045D23" w:rsidP="00903277">
      <w:pPr>
        <w:autoSpaceDE w:val="0"/>
        <w:autoSpaceDN w:val="0"/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D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045D23" w:rsidRPr="00045D23" w:rsidRDefault="00045D23" w:rsidP="00903277">
      <w:pPr>
        <w:autoSpaceDE w:val="0"/>
        <w:autoSpaceDN w:val="0"/>
        <w:spacing w:after="0" w:line="240" w:lineRule="auto"/>
        <w:ind w:left="10773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</w:pP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к решению Совета депутатов  муниципального округа Обручевский </w:t>
      </w:r>
    </w:p>
    <w:p w:rsidR="00045D23" w:rsidRPr="00045D23" w:rsidRDefault="00045D23" w:rsidP="00903277">
      <w:pPr>
        <w:autoSpaceDE w:val="0"/>
        <w:autoSpaceDN w:val="0"/>
        <w:spacing w:after="0" w:line="240" w:lineRule="auto"/>
        <w:ind w:left="10773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</w:pP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от </w:t>
      </w:r>
      <w:r w:rsidR="00C96B5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1</w:t>
      </w:r>
      <w:r w:rsidR="00C12CF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7</w:t>
      </w:r>
      <w:r w:rsidR="00C96B5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декабря </w:t>
      </w: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20</w:t>
      </w:r>
      <w:r w:rsidR="00C96B5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24</w:t>
      </w: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</w:t>
      </w:r>
      <w:r w:rsidR="00214D32"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года №</w:t>
      </w: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</w:t>
      </w:r>
      <w:r w:rsidR="0021610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32/3</w:t>
      </w:r>
    </w:p>
    <w:p w:rsidR="00F77CEC" w:rsidRDefault="00F77CEC" w:rsidP="00045D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E3869" w:rsidRDefault="0015044D" w:rsidP="00F26020">
      <w:pPr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044D">
        <w:rPr>
          <w:rFonts w:ascii="Times New Roman" w:hAnsi="Times New Roman" w:cs="Times New Roman"/>
          <w:b/>
          <w:bCs/>
          <w:sz w:val="28"/>
          <w:szCs w:val="28"/>
        </w:rPr>
        <w:t>Проект</w:t>
      </w:r>
      <w:r w:rsidRPr="001504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14D32" w:rsidRPr="0015044D">
        <w:rPr>
          <w:rFonts w:ascii="Times New Roman" w:hAnsi="Times New Roman" w:cs="Times New Roman"/>
          <w:b/>
          <w:sz w:val="28"/>
          <w:szCs w:val="28"/>
        </w:rPr>
        <w:t>изменения схемы</w:t>
      </w:r>
      <w:r w:rsidRPr="0015044D">
        <w:rPr>
          <w:rFonts w:ascii="Times New Roman" w:hAnsi="Times New Roman" w:cs="Times New Roman"/>
          <w:b/>
          <w:sz w:val="28"/>
          <w:szCs w:val="28"/>
        </w:rPr>
        <w:t xml:space="preserve"> размещения нестационарных   торговых   объектов   </w:t>
      </w:r>
      <w:r w:rsidR="00214D32" w:rsidRPr="0015044D">
        <w:rPr>
          <w:rFonts w:ascii="Times New Roman" w:hAnsi="Times New Roman" w:cs="Times New Roman"/>
          <w:b/>
          <w:sz w:val="28"/>
          <w:szCs w:val="28"/>
        </w:rPr>
        <w:t>по Обручевскому в</w:t>
      </w:r>
      <w:r w:rsidRPr="0015044D">
        <w:rPr>
          <w:rFonts w:ascii="Times New Roman" w:hAnsi="Times New Roman" w:cs="Times New Roman"/>
          <w:b/>
          <w:sz w:val="28"/>
          <w:szCs w:val="28"/>
        </w:rPr>
        <w:t xml:space="preserve"> части </w:t>
      </w:r>
      <w:r w:rsidR="00277BB7" w:rsidRPr="00B0518D">
        <w:rPr>
          <w:rFonts w:ascii="Times New Roman" w:hAnsi="Times New Roman" w:cs="Times New Roman"/>
          <w:b/>
          <w:sz w:val="28"/>
          <w:szCs w:val="28"/>
        </w:rPr>
        <w:t>исключения адресов</w:t>
      </w:r>
      <w:r w:rsidR="00B0518D" w:rsidRPr="00B0518D">
        <w:rPr>
          <w:rFonts w:ascii="Times New Roman" w:hAnsi="Times New Roman" w:cs="Times New Roman"/>
          <w:b/>
          <w:sz w:val="28"/>
          <w:szCs w:val="28"/>
        </w:rPr>
        <w:t xml:space="preserve"> размещения</w:t>
      </w:r>
      <w:r w:rsidR="00B0518D">
        <w:t xml:space="preserve"> </w:t>
      </w:r>
      <w:r w:rsidRPr="0015044D">
        <w:rPr>
          <w:rFonts w:ascii="Times New Roman" w:hAnsi="Times New Roman" w:cs="Times New Roman"/>
          <w:b/>
          <w:sz w:val="28"/>
          <w:szCs w:val="28"/>
        </w:rPr>
        <w:t>нестационарных торговых объектов</w:t>
      </w:r>
    </w:p>
    <w:tbl>
      <w:tblPr>
        <w:tblStyle w:val="a6"/>
        <w:tblW w:w="14884" w:type="dxa"/>
        <w:tblInd w:w="250" w:type="dxa"/>
        <w:tblLook w:val="04A0" w:firstRow="1" w:lastRow="0" w:firstColumn="1" w:lastColumn="0" w:noHBand="0" w:noVBand="1"/>
      </w:tblPr>
      <w:tblGrid>
        <w:gridCol w:w="589"/>
        <w:gridCol w:w="1323"/>
        <w:gridCol w:w="2273"/>
        <w:gridCol w:w="1693"/>
        <w:gridCol w:w="2122"/>
        <w:gridCol w:w="1693"/>
        <w:gridCol w:w="2062"/>
        <w:gridCol w:w="3129"/>
      </w:tblGrid>
      <w:tr w:rsidR="003E3869" w:rsidRPr="00631F36" w:rsidTr="00631F36">
        <w:tc>
          <w:tcPr>
            <w:tcW w:w="589" w:type="dxa"/>
          </w:tcPr>
          <w:p w:rsidR="00B0518D" w:rsidRPr="00631F36" w:rsidRDefault="0015044D" w:rsidP="00045D23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 </w:t>
            </w:r>
            <w:r w:rsidR="00903277" w:rsidRPr="00631F36">
              <w:rPr>
                <w:rFonts w:ascii="Times New Roman" w:hAnsi="Times New Roman" w:cs="Times New Roman"/>
                <w:b/>
                <w:sz w:val="25"/>
                <w:szCs w:val="25"/>
              </w:rPr>
              <w:t>№ п/п</w:t>
            </w:r>
          </w:p>
        </w:tc>
        <w:tc>
          <w:tcPr>
            <w:tcW w:w="1323" w:type="dxa"/>
          </w:tcPr>
          <w:p w:rsidR="00B0518D" w:rsidRPr="00631F36" w:rsidRDefault="00B0518D" w:rsidP="00045D23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b/>
                <w:sz w:val="25"/>
                <w:szCs w:val="25"/>
              </w:rPr>
              <w:t>Вид объекта</w:t>
            </w:r>
          </w:p>
        </w:tc>
        <w:tc>
          <w:tcPr>
            <w:tcW w:w="2273" w:type="dxa"/>
          </w:tcPr>
          <w:p w:rsidR="00B0518D" w:rsidRPr="00631F36" w:rsidRDefault="00B0518D" w:rsidP="00045D23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b/>
                <w:sz w:val="25"/>
                <w:szCs w:val="25"/>
              </w:rPr>
              <w:t>Адрес размещения</w:t>
            </w:r>
          </w:p>
        </w:tc>
        <w:tc>
          <w:tcPr>
            <w:tcW w:w="1693" w:type="dxa"/>
          </w:tcPr>
          <w:p w:rsidR="00B0518D" w:rsidRPr="00631F36" w:rsidRDefault="00B0518D" w:rsidP="004B62AC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b/>
                <w:sz w:val="25"/>
                <w:szCs w:val="25"/>
              </w:rPr>
              <w:t>Площадь места размещения (кв.м)</w:t>
            </w:r>
          </w:p>
        </w:tc>
        <w:tc>
          <w:tcPr>
            <w:tcW w:w="2122" w:type="dxa"/>
          </w:tcPr>
          <w:p w:rsidR="00B0518D" w:rsidRPr="00631F36" w:rsidRDefault="00B0518D" w:rsidP="00045D23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b/>
                <w:sz w:val="25"/>
                <w:szCs w:val="25"/>
              </w:rPr>
              <w:t>Специализация</w:t>
            </w:r>
          </w:p>
        </w:tc>
        <w:tc>
          <w:tcPr>
            <w:tcW w:w="1693" w:type="dxa"/>
          </w:tcPr>
          <w:p w:rsidR="00B0518D" w:rsidRPr="00631F36" w:rsidRDefault="00B0518D" w:rsidP="00045D23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b/>
                <w:sz w:val="25"/>
                <w:szCs w:val="25"/>
              </w:rPr>
              <w:t>Период размещения</w:t>
            </w:r>
          </w:p>
        </w:tc>
        <w:tc>
          <w:tcPr>
            <w:tcW w:w="2062" w:type="dxa"/>
          </w:tcPr>
          <w:p w:rsidR="00B0518D" w:rsidRPr="00631F36" w:rsidRDefault="005E6918" w:rsidP="00045D23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b/>
                <w:sz w:val="25"/>
                <w:szCs w:val="25"/>
              </w:rPr>
              <w:t>Корректировка схемы</w:t>
            </w:r>
          </w:p>
        </w:tc>
        <w:tc>
          <w:tcPr>
            <w:tcW w:w="3129" w:type="dxa"/>
          </w:tcPr>
          <w:p w:rsidR="00B0518D" w:rsidRPr="00631F36" w:rsidRDefault="005E6918" w:rsidP="00045D23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b/>
                <w:sz w:val="25"/>
                <w:szCs w:val="25"/>
              </w:rPr>
              <w:t>Причина исключения</w:t>
            </w:r>
          </w:p>
        </w:tc>
      </w:tr>
      <w:tr w:rsidR="003E3869" w:rsidRPr="00631F36" w:rsidTr="00631F36">
        <w:tc>
          <w:tcPr>
            <w:tcW w:w="589" w:type="dxa"/>
            <w:vAlign w:val="center"/>
          </w:tcPr>
          <w:p w:rsidR="00764CB0" w:rsidRPr="00631F36" w:rsidRDefault="00764CB0" w:rsidP="0003087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1323" w:type="dxa"/>
            <w:vAlign w:val="center"/>
          </w:tcPr>
          <w:p w:rsidR="00764CB0" w:rsidRPr="00631F36" w:rsidRDefault="00CC3FBC" w:rsidP="0003087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Киоск</w:t>
            </w:r>
          </w:p>
        </w:tc>
        <w:tc>
          <w:tcPr>
            <w:tcW w:w="2273" w:type="dxa"/>
            <w:vAlign w:val="center"/>
          </w:tcPr>
          <w:p w:rsidR="00764CB0" w:rsidRPr="00631F36" w:rsidRDefault="004519D6" w:rsidP="00252D9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Обручева</w:t>
            </w:r>
            <w:r w:rsidR="00CC3FBC" w:rsidRPr="00631F36">
              <w:rPr>
                <w:rFonts w:ascii="Times New Roman" w:hAnsi="Times New Roman" w:cs="Times New Roman"/>
                <w:sz w:val="25"/>
                <w:szCs w:val="25"/>
              </w:rPr>
              <w:t xml:space="preserve"> ул., </w:t>
            </w:r>
            <w:r w:rsidR="00252D93" w:rsidRPr="00631F36">
              <w:rPr>
                <w:rFonts w:ascii="Times New Roman" w:hAnsi="Times New Roman" w:cs="Times New Roman"/>
                <w:sz w:val="25"/>
                <w:szCs w:val="25"/>
              </w:rPr>
              <w:t>д.4, корп.1</w:t>
            </w:r>
          </w:p>
        </w:tc>
        <w:tc>
          <w:tcPr>
            <w:tcW w:w="1693" w:type="dxa"/>
            <w:vAlign w:val="center"/>
          </w:tcPr>
          <w:p w:rsidR="00764CB0" w:rsidRPr="00631F36" w:rsidRDefault="00CC3FBC" w:rsidP="0003087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6</w:t>
            </w:r>
            <w:r w:rsidR="00AC0610" w:rsidRPr="00631F36">
              <w:rPr>
                <w:rFonts w:ascii="Times New Roman" w:hAnsi="Times New Roman" w:cs="Times New Roman"/>
                <w:sz w:val="25"/>
                <w:szCs w:val="25"/>
              </w:rPr>
              <w:t>,00</w:t>
            </w:r>
          </w:p>
        </w:tc>
        <w:tc>
          <w:tcPr>
            <w:tcW w:w="2122" w:type="dxa"/>
            <w:vAlign w:val="center"/>
          </w:tcPr>
          <w:p w:rsidR="00764CB0" w:rsidRPr="00631F36" w:rsidRDefault="004519D6" w:rsidP="0003087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Цветы</w:t>
            </w:r>
          </w:p>
        </w:tc>
        <w:tc>
          <w:tcPr>
            <w:tcW w:w="1693" w:type="dxa"/>
            <w:vAlign w:val="center"/>
          </w:tcPr>
          <w:p w:rsidR="00764CB0" w:rsidRPr="00631F36" w:rsidRDefault="00764CB0" w:rsidP="0003087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с 1 января по 31 декабря</w:t>
            </w:r>
          </w:p>
        </w:tc>
        <w:tc>
          <w:tcPr>
            <w:tcW w:w="2062" w:type="dxa"/>
            <w:vAlign w:val="center"/>
          </w:tcPr>
          <w:p w:rsidR="00764CB0" w:rsidRPr="00631F36" w:rsidRDefault="003E3869" w:rsidP="0003087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Исключение</w:t>
            </w:r>
            <w:r w:rsidR="00252D93" w:rsidRPr="00631F36">
              <w:rPr>
                <w:rFonts w:ascii="Times New Roman" w:hAnsi="Times New Roman" w:cs="Times New Roman"/>
                <w:sz w:val="25"/>
                <w:szCs w:val="25"/>
              </w:rPr>
              <w:t xml:space="preserve"> адреса</w:t>
            </w:r>
            <w:r w:rsidR="00C83BB1" w:rsidRPr="00631F36">
              <w:rPr>
                <w:rFonts w:ascii="Times New Roman" w:hAnsi="Times New Roman" w:cs="Times New Roman"/>
                <w:sz w:val="25"/>
                <w:szCs w:val="25"/>
              </w:rPr>
              <w:t xml:space="preserve"> из с</w:t>
            </w: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хемы</w:t>
            </w:r>
            <w:r w:rsidR="00252D93" w:rsidRPr="00631F36">
              <w:rPr>
                <w:rFonts w:ascii="Times New Roman" w:hAnsi="Times New Roman" w:cs="Times New Roman"/>
                <w:sz w:val="25"/>
                <w:szCs w:val="25"/>
              </w:rPr>
              <w:t xml:space="preserve"> размещения</w:t>
            </w:r>
          </w:p>
        </w:tc>
        <w:tc>
          <w:tcPr>
            <w:tcW w:w="3129" w:type="dxa"/>
            <w:vAlign w:val="center"/>
          </w:tcPr>
          <w:p w:rsidR="00764CB0" w:rsidRPr="00631F36" w:rsidRDefault="00252D93" w:rsidP="004519D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В связи  с изменением градостроительной ситуации</w:t>
            </w:r>
          </w:p>
        </w:tc>
      </w:tr>
      <w:tr w:rsidR="00AC0610" w:rsidRPr="00631F36" w:rsidTr="00631F36">
        <w:tc>
          <w:tcPr>
            <w:tcW w:w="589" w:type="dxa"/>
            <w:vAlign w:val="center"/>
          </w:tcPr>
          <w:p w:rsidR="00AC0610" w:rsidRPr="00631F36" w:rsidRDefault="00AC0610" w:rsidP="00AC061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1323" w:type="dxa"/>
            <w:vAlign w:val="center"/>
          </w:tcPr>
          <w:p w:rsidR="00AC0610" w:rsidRPr="00631F36" w:rsidRDefault="00AC0610" w:rsidP="00AC061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Киоск</w:t>
            </w:r>
          </w:p>
        </w:tc>
        <w:tc>
          <w:tcPr>
            <w:tcW w:w="2273" w:type="dxa"/>
            <w:vAlign w:val="center"/>
          </w:tcPr>
          <w:p w:rsidR="00AC0610" w:rsidRPr="00631F36" w:rsidRDefault="00AC0610" w:rsidP="00AC061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Миклухо-Маклая</w:t>
            </w:r>
            <w:r w:rsidR="00E051AB" w:rsidRPr="00631F36">
              <w:rPr>
                <w:rFonts w:ascii="Times New Roman" w:hAnsi="Times New Roman" w:cs="Times New Roman"/>
                <w:sz w:val="25"/>
                <w:szCs w:val="25"/>
              </w:rPr>
              <w:t xml:space="preserve"> ул.</w:t>
            </w: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, д. 11</w:t>
            </w:r>
          </w:p>
        </w:tc>
        <w:tc>
          <w:tcPr>
            <w:tcW w:w="1693" w:type="dxa"/>
            <w:vAlign w:val="center"/>
          </w:tcPr>
          <w:p w:rsidR="00AC0610" w:rsidRPr="00631F36" w:rsidRDefault="00AC0610" w:rsidP="00AC0610">
            <w:pPr>
              <w:jc w:val="center"/>
              <w:rPr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6,00</w:t>
            </w:r>
          </w:p>
        </w:tc>
        <w:tc>
          <w:tcPr>
            <w:tcW w:w="2122" w:type="dxa"/>
            <w:vAlign w:val="center"/>
          </w:tcPr>
          <w:p w:rsidR="00AC0610" w:rsidRPr="00631F36" w:rsidRDefault="002B3796" w:rsidP="00AC061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Цветы</w:t>
            </w:r>
          </w:p>
        </w:tc>
        <w:tc>
          <w:tcPr>
            <w:tcW w:w="1693" w:type="dxa"/>
            <w:vAlign w:val="center"/>
          </w:tcPr>
          <w:p w:rsidR="00AC0610" w:rsidRPr="00631F36" w:rsidRDefault="00AC0610" w:rsidP="00AC061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с 1 января по 31 декабря</w:t>
            </w:r>
          </w:p>
          <w:p w:rsidR="00AC0610" w:rsidRPr="00631F36" w:rsidRDefault="00AC0610" w:rsidP="00AC061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2062" w:type="dxa"/>
          </w:tcPr>
          <w:p w:rsidR="00AC0610" w:rsidRPr="00631F36" w:rsidRDefault="00AC0610" w:rsidP="00AC0610">
            <w:pPr>
              <w:jc w:val="center"/>
              <w:rPr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Исключение адреса</w:t>
            </w:r>
            <w:r w:rsidR="00C83BB1" w:rsidRPr="00631F36">
              <w:rPr>
                <w:rFonts w:ascii="Times New Roman" w:hAnsi="Times New Roman" w:cs="Times New Roman"/>
                <w:sz w:val="25"/>
                <w:szCs w:val="25"/>
              </w:rPr>
              <w:t xml:space="preserve"> из с</w:t>
            </w: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хемы размещения</w:t>
            </w:r>
          </w:p>
        </w:tc>
        <w:tc>
          <w:tcPr>
            <w:tcW w:w="3129" w:type="dxa"/>
            <w:vAlign w:val="center"/>
          </w:tcPr>
          <w:p w:rsidR="00AC0610" w:rsidRPr="00631F36" w:rsidRDefault="00AC0610" w:rsidP="00AC061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В связи  с изменением градостроительной ситуации</w:t>
            </w:r>
          </w:p>
        </w:tc>
      </w:tr>
      <w:tr w:rsidR="00AC0610" w:rsidRPr="00631F36" w:rsidTr="00631F36">
        <w:tc>
          <w:tcPr>
            <w:tcW w:w="589" w:type="dxa"/>
            <w:vAlign w:val="center"/>
          </w:tcPr>
          <w:p w:rsidR="00AC0610" w:rsidRPr="00631F36" w:rsidRDefault="00AC0610" w:rsidP="00AC061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1323" w:type="dxa"/>
            <w:vAlign w:val="center"/>
          </w:tcPr>
          <w:p w:rsidR="00AC0610" w:rsidRPr="00631F36" w:rsidRDefault="00AC0610" w:rsidP="00AC0610">
            <w:pPr>
              <w:rPr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Киоск</w:t>
            </w:r>
          </w:p>
        </w:tc>
        <w:tc>
          <w:tcPr>
            <w:tcW w:w="2273" w:type="dxa"/>
            <w:vAlign w:val="center"/>
          </w:tcPr>
          <w:p w:rsidR="00AC0610" w:rsidRPr="00631F36" w:rsidRDefault="00AC0610" w:rsidP="00BA5598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 xml:space="preserve">Архитектора Власова ул., </w:t>
            </w:r>
            <w:r w:rsidR="00BA5598" w:rsidRPr="00631F36">
              <w:rPr>
                <w:rFonts w:ascii="Times New Roman" w:hAnsi="Times New Roman" w:cs="Times New Roman"/>
                <w:sz w:val="25"/>
                <w:szCs w:val="25"/>
              </w:rPr>
              <w:t>д</w:t>
            </w: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.39</w:t>
            </w:r>
          </w:p>
        </w:tc>
        <w:tc>
          <w:tcPr>
            <w:tcW w:w="1693" w:type="dxa"/>
            <w:vAlign w:val="center"/>
          </w:tcPr>
          <w:p w:rsidR="00AC0610" w:rsidRPr="00631F36" w:rsidRDefault="00AC0610" w:rsidP="00AC0610">
            <w:pPr>
              <w:jc w:val="center"/>
              <w:rPr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6,00</w:t>
            </w:r>
          </w:p>
        </w:tc>
        <w:tc>
          <w:tcPr>
            <w:tcW w:w="2122" w:type="dxa"/>
            <w:vAlign w:val="center"/>
          </w:tcPr>
          <w:p w:rsidR="00AC0610" w:rsidRPr="00631F36" w:rsidRDefault="00AC0610" w:rsidP="00AC061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Овощи и фрукты</w:t>
            </w:r>
          </w:p>
        </w:tc>
        <w:tc>
          <w:tcPr>
            <w:tcW w:w="1693" w:type="dxa"/>
            <w:vAlign w:val="center"/>
          </w:tcPr>
          <w:p w:rsidR="00631F36" w:rsidRPr="00631F36" w:rsidRDefault="00631F36" w:rsidP="00631F3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с 1 января по 31 декабря</w:t>
            </w:r>
          </w:p>
          <w:p w:rsidR="00AC0610" w:rsidRPr="00631F36" w:rsidRDefault="00AC0610" w:rsidP="00AC061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2062" w:type="dxa"/>
          </w:tcPr>
          <w:p w:rsidR="00AC0610" w:rsidRPr="00631F36" w:rsidRDefault="00AC0610" w:rsidP="00C83BB1">
            <w:pPr>
              <w:jc w:val="center"/>
              <w:rPr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 xml:space="preserve">Исключение адреса из </w:t>
            </w:r>
            <w:r w:rsidR="00C83BB1" w:rsidRPr="00631F36">
              <w:rPr>
                <w:rFonts w:ascii="Times New Roman" w:hAnsi="Times New Roman" w:cs="Times New Roman"/>
                <w:sz w:val="25"/>
                <w:szCs w:val="25"/>
              </w:rPr>
              <w:t>с</w:t>
            </w: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хемы размещения</w:t>
            </w:r>
          </w:p>
        </w:tc>
        <w:tc>
          <w:tcPr>
            <w:tcW w:w="3129" w:type="dxa"/>
          </w:tcPr>
          <w:p w:rsidR="00AC0610" w:rsidRPr="00631F36" w:rsidRDefault="00AC0610" w:rsidP="00AC0610">
            <w:pPr>
              <w:jc w:val="center"/>
              <w:rPr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В связи  с изменением градостроительной ситуации</w:t>
            </w:r>
          </w:p>
        </w:tc>
      </w:tr>
      <w:tr w:rsidR="00AC0610" w:rsidRPr="00631F36" w:rsidTr="00631F36">
        <w:tc>
          <w:tcPr>
            <w:tcW w:w="589" w:type="dxa"/>
            <w:vAlign w:val="center"/>
          </w:tcPr>
          <w:p w:rsidR="00AC0610" w:rsidRPr="00631F36" w:rsidRDefault="00AC0610" w:rsidP="00AC061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1323" w:type="dxa"/>
            <w:vAlign w:val="center"/>
          </w:tcPr>
          <w:p w:rsidR="00AC0610" w:rsidRPr="00631F36" w:rsidRDefault="00AC0610" w:rsidP="00AC0610">
            <w:pPr>
              <w:rPr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Киоск</w:t>
            </w:r>
          </w:p>
        </w:tc>
        <w:tc>
          <w:tcPr>
            <w:tcW w:w="2273" w:type="dxa"/>
            <w:vAlign w:val="center"/>
          </w:tcPr>
          <w:p w:rsidR="00AC0610" w:rsidRPr="00631F36" w:rsidRDefault="00AC0610" w:rsidP="00AC061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Обручева ул., 16</w:t>
            </w:r>
            <w:r w:rsidR="00BA5598" w:rsidRPr="00631F36">
              <w:rPr>
                <w:rFonts w:ascii="Times New Roman" w:hAnsi="Times New Roman" w:cs="Times New Roman"/>
                <w:sz w:val="25"/>
                <w:szCs w:val="25"/>
              </w:rPr>
              <w:t>, корп.1</w:t>
            </w:r>
          </w:p>
        </w:tc>
        <w:tc>
          <w:tcPr>
            <w:tcW w:w="1693" w:type="dxa"/>
            <w:vAlign w:val="center"/>
          </w:tcPr>
          <w:p w:rsidR="00AC0610" w:rsidRPr="00631F36" w:rsidRDefault="00AC0610" w:rsidP="00AC0610">
            <w:pPr>
              <w:jc w:val="center"/>
              <w:rPr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6,00</w:t>
            </w:r>
          </w:p>
        </w:tc>
        <w:tc>
          <w:tcPr>
            <w:tcW w:w="2122" w:type="dxa"/>
            <w:vAlign w:val="center"/>
          </w:tcPr>
          <w:p w:rsidR="00AC0610" w:rsidRPr="00631F36" w:rsidRDefault="00AC0610" w:rsidP="00AC061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Цветы</w:t>
            </w:r>
          </w:p>
        </w:tc>
        <w:tc>
          <w:tcPr>
            <w:tcW w:w="1693" w:type="dxa"/>
            <w:vAlign w:val="center"/>
          </w:tcPr>
          <w:p w:rsidR="00AC0610" w:rsidRPr="00631F36" w:rsidRDefault="00AC0610" w:rsidP="00AC061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с 1 января по 31 декабря</w:t>
            </w:r>
          </w:p>
        </w:tc>
        <w:tc>
          <w:tcPr>
            <w:tcW w:w="2062" w:type="dxa"/>
          </w:tcPr>
          <w:p w:rsidR="00AC0610" w:rsidRPr="00631F36" w:rsidRDefault="00AC0610" w:rsidP="00C83BB1">
            <w:pPr>
              <w:jc w:val="center"/>
              <w:rPr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 xml:space="preserve">Исключение адреса из </w:t>
            </w:r>
            <w:r w:rsidR="00C83BB1" w:rsidRPr="00631F36">
              <w:rPr>
                <w:rFonts w:ascii="Times New Roman" w:hAnsi="Times New Roman" w:cs="Times New Roman"/>
                <w:sz w:val="25"/>
                <w:szCs w:val="25"/>
              </w:rPr>
              <w:t>с</w:t>
            </w: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хемы размещения</w:t>
            </w:r>
          </w:p>
        </w:tc>
        <w:tc>
          <w:tcPr>
            <w:tcW w:w="3129" w:type="dxa"/>
          </w:tcPr>
          <w:p w:rsidR="00AC0610" w:rsidRPr="00631F36" w:rsidRDefault="00AC0610" w:rsidP="00AC0610">
            <w:pPr>
              <w:jc w:val="center"/>
              <w:rPr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В связи  с изменением градостроительной ситуации</w:t>
            </w:r>
          </w:p>
        </w:tc>
      </w:tr>
      <w:tr w:rsidR="00AC0610" w:rsidRPr="00631F36" w:rsidTr="00631F36">
        <w:tc>
          <w:tcPr>
            <w:tcW w:w="589" w:type="dxa"/>
            <w:vAlign w:val="center"/>
          </w:tcPr>
          <w:p w:rsidR="00AC0610" w:rsidRPr="00631F36" w:rsidRDefault="00AC0610" w:rsidP="00AC061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  <w:tc>
          <w:tcPr>
            <w:tcW w:w="1323" w:type="dxa"/>
            <w:vAlign w:val="center"/>
          </w:tcPr>
          <w:p w:rsidR="00AC0610" w:rsidRPr="00631F36" w:rsidRDefault="00AC0610" w:rsidP="00AC0610">
            <w:pPr>
              <w:rPr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Киоск</w:t>
            </w:r>
          </w:p>
        </w:tc>
        <w:tc>
          <w:tcPr>
            <w:tcW w:w="2273" w:type="dxa"/>
            <w:vAlign w:val="center"/>
          </w:tcPr>
          <w:p w:rsidR="00AC0610" w:rsidRPr="00631F36" w:rsidRDefault="006C687F" w:rsidP="00AC061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Гарибальди ул., д.22, корп.1</w:t>
            </w:r>
          </w:p>
        </w:tc>
        <w:tc>
          <w:tcPr>
            <w:tcW w:w="1693" w:type="dxa"/>
            <w:vAlign w:val="center"/>
          </w:tcPr>
          <w:p w:rsidR="00AC0610" w:rsidRPr="00631F36" w:rsidRDefault="00AC0610" w:rsidP="00AC0610">
            <w:pPr>
              <w:jc w:val="center"/>
              <w:rPr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6,00</w:t>
            </w:r>
          </w:p>
        </w:tc>
        <w:tc>
          <w:tcPr>
            <w:tcW w:w="2122" w:type="dxa"/>
            <w:vAlign w:val="center"/>
          </w:tcPr>
          <w:p w:rsidR="00AC0610" w:rsidRPr="00631F36" w:rsidRDefault="00DF7A96" w:rsidP="00AC061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 xml:space="preserve">Хлеб </w:t>
            </w:r>
          </w:p>
        </w:tc>
        <w:tc>
          <w:tcPr>
            <w:tcW w:w="1693" w:type="dxa"/>
            <w:vAlign w:val="center"/>
          </w:tcPr>
          <w:p w:rsidR="00AC0610" w:rsidRPr="00631F36" w:rsidRDefault="00DF7A96" w:rsidP="00AC061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с 1 января по 31 декабря</w:t>
            </w:r>
          </w:p>
        </w:tc>
        <w:tc>
          <w:tcPr>
            <w:tcW w:w="2062" w:type="dxa"/>
          </w:tcPr>
          <w:p w:rsidR="00AC0610" w:rsidRPr="00631F36" w:rsidRDefault="00AC0610" w:rsidP="00C83BB1">
            <w:pPr>
              <w:jc w:val="center"/>
              <w:rPr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 xml:space="preserve">Исключение адреса из </w:t>
            </w:r>
            <w:r w:rsidR="00C83BB1" w:rsidRPr="00631F36">
              <w:rPr>
                <w:rFonts w:ascii="Times New Roman" w:hAnsi="Times New Roman" w:cs="Times New Roman"/>
                <w:sz w:val="25"/>
                <w:szCs w:val="25"/>
              </w:rPr>
              <w:t>с</w:t>
            </w: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хемы размещения</w:t>
            </w:r>
          </w:p>
        </w:tc>
        <w:tc>
          <w:tcPr>
            <w:tcW w:w="3129" w:type="dxa"/>
          </w:tcPr>
          <w:p w:rsidR="00AC0610" w:rsidRPr="00631F36" w:rsidRDefault="00AC0610" w:rsidP="00AC0610">
            <w:pPr>
              <w:jc w:val="center"/>
              <w:rPr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В связи  с изменением градостроительной ситуации</w:t>
            </w:r>
          </w:p>
        </w:tc>
      </w:tr>
      <w:tr w:rsidR="00EC2325" w:rsidRPr="00631F36" w:rsidTr="00631F36">
        <w:tc>
          <w:tcPr>
            <w:tcW w:w="589" w:type="dxa"/>
            <w:vAlign w:val="center"/>
          </w:tcPr>
          <w:p w:rsidR="00EC2325" w:rsidRPr="00631F36" w:rsidRDefault="00EC2325" w:rsidP="00EC2325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6</w:t>
            </w:r>
          </w:p>
        </w:tc>
        <w:tc>
          <w:tcPr>
            <w:tcW w:w="1323" w:type="dxa"/>
            <w:vAlign w:val="center"/>
          </w:tcPr>
          <w:p w:rsidR="00EC2325" w:rsidRPr="00631F36" w:rsidRDefault="00EC2325" w:rsidP="00EC2325">
            <w:pPr>
              <w:rPr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Киоск</w:t>
            </w:r>
          </w:p>
        </w:tc>
        <w:tc>
          <w:tcPr>
            <w:tcW w:w="2273" w:type="dxa"/>
            <w:vAlign w:val="center"/>
          </w:tcPr>
          <w:p w:rsidR="00EC2325" w:rsidRPr="00631F36" w:rsidRDefault="00EC2325" w:rsidP="00EC2325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Ленинский проспект, д.99</w:t>
            </w:r>
          </w:p>
        </w:tc>
        <w:tc>
          <w:tcPr>
            <w:tcW w:w="1693" w:type="dxa"/>
            <w:vAlign w:val="center"/>
          </w:tcPr>
          <w:p w:rsidR="00EC2325" w:rsidRPr="00631F36" w:rsidRDefault="00EC2325" w:rsidP="00EC2325">
            <w:pPr>
              <w:jc w:val="center"/>
              <w:rPr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6,00</w:t>
            </w:r>
          </w:p>
        </w:tc>
        <w:tc>
          <w:tcPr>
            <w:tcW w:w="2122" w:type="dxa"/>
            <w:vAlign w:val="center"/>
          </w:tcPr>
          <w:p w:rsidR="00EC2325" w:rsidRPr="00631F36" w:rsidRDefault="00EC2325" w:rsidP="00EC2325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Мороженное</w:t>
            </w:r>
          </w:p>
        </w:tc>
        <w:tc>
          <w:tcPr>
            <w:tcW w:w="1693" w:type="dxa"/>
            <w:vAlign w:val="center"/>
          </w:tcPr>
          <w:p w:rsidR="00EC2325" w:rsidRPr="00631F36" w:rsidRDefault="00EC2325" w:rsidP="00EC2325">
            <w:pPr>
              <w:rPr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с 1 января по 31 декабря</w:t>
            </w:r>
          </w:p>
        </w:tc>
        <w:tc>
          <w:tcPr>
            <w:tcW w:w="2062" w:type="dxa"/>
          </w:tcPr>
          <w:p w:rsidR="00EC2325" w:rsidRPr="00631F36" w:rsidRDefault="00EC2325" w:rsidP="00EC2325">
            <w:pPr>
              <w:jc w:val="center"/>
              <w:rPr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Исключение адреса из схемы размещения</w:t>
            </w:r>
          </w:p>
        </w:tc>
        <w:tc>
          <w:tcPr>
            <w:tcW w:w="3129" w:type="dxa"/>
          </w:tcPr>
          <w:p w:rsidR="00EC2325" w:rsidRPr="00631F36" w:rsidRDefault="00EC2325" w:rsidP="00EC2325">
            <w:pPr>
              <w:jc w:val="center"/>
              <w:rPr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В связи  с изменением градостроительной ситуации</w:t>
            </w:r>
          </w:p>
        </w:tc>
      </w:tr>
      <w:tr w:rsidR="00EC2325" w:rsidRPr="00631F36" w:rsidTr="00631F36">
        <w:tc>
          <w:tcPr>
            <w:tcW w:w="589" w:type="dxa"/>
            <w:vAlign w:val="center"/>
          </w:tcPr>
          <w:p w:rsidR="00EC2325" w:rsidRPr="00631F36" w:rsidRDefault="00EC2325" w:rsidP="00EC2325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7</w:t>
            </w:r>
          </w:p>
        </w:tc>
        <w:tc>
          <w:tcPr>
            <w:tcW w:w="1323" w:type="dxa"/>
            <w:vAlign w:val="center"/>
          </w:tcPr>
          <w:p w:rsidR="00EC2325" w:rsidRPr="00631F36" w:rsidRDefault="00EC2325" w:rsidP="00EC2325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Киоск</w:t>
            </w:r>
          </w:p>
        </w:tc>
        <w:tc>
          <w:tcPr>
            <w:tcW w:w="2273" w:type="dxa"/>
            <w:vAlign w:val="center"/>
          </w:tcPr>
          <w:p w:rsidR="00EC2325" w:rsidRPr="00631F36" w:rsidRDefault="00661438" w:rsidP="00EC2325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 xml:space="preserve">Обручева ул., </w:t>
            </w:r>
            <w:r w:rsidR="000F0344">
              <w:rPr>
                <w:rFonts w:ascii="Times New Roman" w:hAnsi="Times New Roman" w:cs="Times New Roman"/>
                <w:sz w:val="25"/>
                <w:szCs w:val="25"/>
              </w:rPr>
              <w:t>д.</w:t>
            </w: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11</w:t>
            </w:r>
          </w:p>
        </w:tc>
        <w:tc>
          <w:tcPr>
            <w:tcW w:w="1693" w:type="dxa"/>
            <w:vAlign w:val="center"/>
          </w:tcPr>
          <w:p w:rsidR="00EC2325" w:rsidRPr="00631F36" w:rsidRDefault="00EC2325" w:rsidP="00EC2325">
            <w:pPr>
              <w:jc w:val="center"/>
              <w:rPr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6,00</w:t>
            </w:r>
          </w:p>
        </w:tc>
        <w:tc>
          <w:tcPr>
            <w:tcW w:w="2122" w:type="dxa"/>
            <w:vAlign w:val="center"/>
          </w:tcPr>
          <w:p w:rsidR="00EC2325" w:rsidRPr="00631F36" w:rsidRDefault="00661438" w:rsidP="00EC2325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Мороженное</w:t>
            </w:r>
          </w:p>
        </w:tc>
        <w:tc>
          <w:tcPr>
            <w:tcW w:w="1693" w:type="dxa"/>
            <w:vAlign w:val="center"/>
          </w:tcPr>
          <w:p w:rsidR="00EC2325" w:rsidRPr="00631F36" w:rsidRDefault="00EC2325" w:rsidP="00EC2325">
            <w:pPr>
              <w:rPr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с 1 января по 31 декабря</w:t>
            </w:r>
          </w:p>
        </w:tc>
        <w:tc>
          <w:tcPr>
            <w:tcW w:w="2062" w:type="dxa"/>
          </w:tcPr>
          <w:p w:rsidR="00EC2325" w:rsidRPr="00631F36" w:rsidRDefault="00EC2325" w:rsidP="00EC2325">
            <w:pPr>
              <w:jc w:val="center"/>
              <w:rPr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Исключение адреса из схемы размещения</w:t>
            </w:r>
          </w:p>
        </w:tc>
        <w:tc>
          <w:tcPr>
            <w:tcW w:w="3129" w:type="dxa"/>
          </w:tcPr>
          <w:p w:rsidR="00EC2325" w:rsidRPr="00631F36" w:rsidRDefault="00EC2325" w:rsidP="00EC2325">
            <w:pPr>
              <w:jc w:val="center"/>
              <w:rPr>
                <w:sz w:val="25"/>
                <w:szCs w:val="25"/>
              </w:rPr>
            </w:pPr>
            <w:r w:rsidRPr="00631F36">
              <w:rPr>
                <w:rFonts w:ascii="Times New Roman" w:hAnsi="Times New Roman" w:cs="Times New Roman"/>
                <w:sz w:val="25"/>
                <w:szCs w:val="25"/>
              </w:rPr>
              <w:t>В связи  с изменением градостроительной ситуации</w:t>
            </w:r>
          </w:p>
        </w:tc>
      </w:tr>
    </w:tbl>
    <w:p w:rsidR="004B62AC" w:rsidRPr="00045D23" w:rsidRDefault="004B62AC" w:rsidP="00045D23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B62AC" w:rsidRPr="00045D23" w:rsidSect="002F105D">
      <w:pgSz w:w="16838" w:h="11906" w:orient="landscape"/>
      <w:pgMar w:top="85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F5771"/>
    <w:multiLevelType w:val="hybridMultilevel"/>
    <w:tmpl w:val="86782D7A"/>
    <w:lvl w:ilvl="0" w:tplc="7C0A1CC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7FB"/>
    <w:rsid w:val="00006E07"/>
    <w:rsid w:val="00011016"/>
    <w:rsid w:val="00021670"/>
    <w:rsid w:val="00023B32"/>
    <w:rsid w:val="00024448"/>
    <w:rsid w:val="00025860"/>
    <w:rsid w:val="00030879"/>
    <w:rsid w:val="00030F65"/>
    <w:rsid w:val="00032C07"/>
    <w:rsid w:val="000347AF"/>
    <w:rsid w:val="00035CFC"/>
    <w:rsid w:val="00037298"/>
    <w:rsid w:val="000375A0"/>
    <w:rsid w:val="00037CC4"/>
    <w:rsid w:val="00042CA9"/>
    <w:rsid w:val="00043B00"/>
    <w:rsid w:val="00045D23"/>
    <w:rsid w:val="0005086F"/>
    <w:rsid w:val="000511C1"/>
    <w:rsid w:val="00053036"/>
    <w:rsid w:val="00054DF0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3688"/>
    <w:rsid w:val="000868D5"/>
    <w:rsid w:val="00086DC3"/>
    <w:rsid w:val="00086F25"/>
    <w:rsid w:val="000928C0"/>
    <w:rsid w:val="00092F71"/>
    <w:rsid w:val="00095259"/>
    <w:rsid w:val="00097433"/>
    <w:rsid w:val="000974F5"/>
    <w:rsid w:val="000A02C9"/>
    <w:rsid w:val="000A033A"/>
    <w:rsid w:val="000A1D6B"/>
    <w:rsid w:val="000A2D03"/>
    <w:rsid w:val="000A31D8"/>
    <w:rsid w:val="000B00F5"/>
    <w:rsid w:val="000B1391"/>
    <w:rsid w:val="000B1A6F"/>
    <w:rsid w:val="000B4A95"/>
    <w:rsid w:val="000B7A42"/>
    <w:rsid w:val="000C0DE9"/>
    <w:rsid w:val="000C50F0"/>
    <w:rsid w:val="000C5799"/>
    <w:rsid w:val="000D0D33"/>
    <w:rsid w:val="000D1B8A"/>
    <w:rsid w:val="000D1BE7"/>
    <w:rsid w:val="000D279F"/>
    <w:rsid w:val="000D31F4"/>
    <w:rsid w:val="000D350B"/>
    <w:rsid w:val="000D4D46"/>
    <w:rsid w:val="000D78FE"/>
    <w:rsid w:val="000D7EB0"/>
    <w:rsid w:val="000E1A39"/>
    <w:rsid w:val="000E3A42"/>
    <w:rsid w:val="000E4E2E"/>
    <w:rsid w:val="000E6834"/>
    <w:rsid w:val="000F0344"/>
    <w:rsid w:val="000F03D6"/>
    <w:rsid w:val="000F1CA6"/>
    <w:rsid w:val="000F2D0F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3114A"/>
    <w:rsid w:val="0013279A"/>
    <w:rsid w:val="00132D73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044D"/>
    <w:rsid w:val="00152B06"/>
    <w:rsid w:val="001532A9"/>
    <w:rsid w:val="001539EB"/>
    <w:rsid w:val="00154802"/>
    <w:rsid w:val="0015505C"/>
    <w:rsid w:val="001558ED"/>
    <w:rsid w:val="001565A5"/>
    <w:rsid w:val="0015791D"/>
    <w:rsid w:val="00157F33"/>
    <w:rsid w:val="00162126"/>
    <w:rsid w:val="001623AF"/>
    <w:rsid w:val="00165851"/>
    <w:rsid w:val="0017039D"/>
    <w:rsid w:val="00175D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5B5B"/>
    <w:rsid w:val="001A73A9"/>
    <w:rsid w:val="001B0202"/>
    <w:rsid w:val="001B17FD"/>
    <w:rsid w:val="001B1830"/>
    <w:rsid w:val="001B24FB"/>
    <w:rsid w:val="001B3C72"/>
    <w:rsid w:val="001B67EB"/>
    <w:rsid w:val="001B773D"/>
    <w:rsid w:val="001C173C"/>
    <w:rsid w:val="001C7ECA"/>
    <w:rsid w:val="001D06A5"/>
    <w:rsid w:val="001D0DB5"/>
    <w:rsid w:val="001D0F48"/>
    <w:rsid w:val="001D5ED9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68DA"/>
    <w:rsid w:val="001F6F02"/>
    <w:rsid w:val="001F7047"/>
    <w:rsid w:val="001F7851"/>
    <w:rsid w:val="00201520"/>
    <w:rsid w:val="002039FD"/>
    <w:rsid w:val="0020470E"/>
    <w:rsid w:val="00204716"/>
    <w:rsid w:val="00210040"/>
    <w:rsid w:val="00210A1F"/>
    <w:rsid w:val="00213A12"/>
    <w:rsid w:val="00214D32"/>
    <w:rsid w:val="002152DC"/>
    <w:rsid w:val="0021589B"/>
    <w:rsid w:val="0021610F"/>
    <w:rsid w:val="002225A9"/>
    <w:rsid w:val="002243E4"/>
    <w:rsid w:val="00226D19"/>
    <w:rsid w:val="0022706A"/>
    <w:rsid w:val="002308C8"/>
    <w:rsid w:val="00230D13"/>
    <w:rsid w:val="00233199"/>
    <w:rsid w:val="002347FB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281C"/>
    <w:rsid w:val="00252D93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1AC2"/>
    <w:rsid w:val="00272283"/>
    <w:rsid w:val="00273BBB"/>
    <w:rsid w:val="0027466E"/>
    <w:rsid w:val="0027515F"/>
    <w:rsid w:val="0027666F"/>
    <w:rsid w:val="00276874"/>
    <w:rsid w:val="00277BB7"/>
    <w:rsid w:val="00277F98"/>
    <w:rsid w:val="002851DC"/>
    <w:rsid w:val="00287282"/>
    <w:rsid w:val="00287C0E"/>
    <w:rsid w:val="00291BA5"/>
    <w:rsid w:val="0029229E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3796"/>
    <w:rsid w:val="002B414C"/>
    <w:rsid w:val="002B4494"/>
    <w:rsid w:val="002B75C2"/>
    <w:rsid w:val="002B7D13"/>
    <w:rsid w:val="002C2041"/>
    <w:rsid w:val="002C3D1E"/>
    <w:rsid w:val="002C7281"/>
    <w:rsid w:val="002D1E9C"/>
    <w:rsid w:val="002D2C24"/>
    <w:rsid w:val="002D59B8"/>
    <w:rsid w:val="002D5EF4"/>
    <w:rsid w:val="002D665E"/>
    <w:rsid w:val="002E0569"/>
    <w:rsid w:val="002E1477"/>
    <w:rsid w:val="002F105D"/>
    <w:rsid w:val="002F1838"/>
    <w:rsid w:val="003013FD"/>
    <w:rsid w:val="0030299C"/>
    <w:rsid w:val="00304B12"/>
    <w:rsid w:val="00304E39"/>
    <w:rsid w:val="00305D84"/>
    <w:rsid w:val="003117F0"/>
    <w:rsid w:val="0031589E"/>
    <w:rsid w:val="00316ED8"/>
    <w:rsid w:val="00320110"/>
    <w:rsid w:val="0032065D"/>
    <w:rsid w:val="00321B82"/>
    <w:rsid w:val="00322E1D"/>
    <w:rsid w:val="003241A4"/>
    <w:rsid w:val="00327416"/>
    <w:rsid w:val="00327641"/>
    <w:rsid w:val="003306C7"/>
    <w:rsid w:val="0033263E"/>
    <w:rsid w:val="00332B0C"/>
    <w:rsid w:val="00333295"/>
    <w:rsid w:val="003342D5"/>
    <w:rsid w:val="00336AF7"/>
    <w:rsid w:val="00341933"/>
    <w:rsid w:val="003431DA"/>
    <w:rsid w:val="003445FC"/>
    <w:rsid w:val="00346ACD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04E"/>
    <w:rsid w:val="00391393"/>
    <w:rsid w:val="003919E4"/>
    <w:rsid w:val="00392E00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C7B38"/>
    <w:rsid w:val="003D17E8"/>
    <w:rsid w:val="003D2C36"/>
    <w:rsid w:val="003D415F"/>
    <w:rsid w:val="003D46E4"/>
    <w:rsid w:val="003E3869"/>
    <w:rsid w:val="003E3BE3"/>
    <w:rsid w:val="003E3CC0"/>
    <w:rsid w:val="003E56A7"/>
    <w:rsid w:val="003F0289"/>
    <w:rsid w:val="003F222C"/>
    <w:rsid w:val="003F356B"/>
    <w:rsid w:val="003F3850"/>
    <w:rsid w:val="003F3CE7"/>
    <w:rsid w:val="003F6D58"/>
    <w:rsid w:val="0040050C"/>
    <w:rsid w:val="00400911"/>
    <w:rsid w:val="0040386B"/>
    <w:rsid w:val="00404D88"/>
    <w:rsid w:val="00407820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7183"/>
    <w:rsid w:val="00443614"/>
    <w:rsid w:val="00445741"/>
    <w:rsid w:val="004465CC"/>
    <w:rsid w:val="00446638"/>
    <w:rsid w:val="00447B0B"/>
    <w:rsid w:val="004519D6"/>
    <w:rsid w:val="00452808"/>
    <w:rsid w:val="00453242"/>
    <w:rsid w:val="00453E23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915DD"/>
    <w:rsid w:val="004920D2"/>
    <w:rsid w:val="0049251A"/>
    <w:rsid w:val="00492C99"/>
    <w:rsid w:val="0049372B"/>
    <w:rsid w:val="00494DBA"/>
    <w:rsid w:val="00494EC8"/>
    <w:rsid w:val="00495D8D"/>
    <w:rsid w:val="004A0B54"/>
    <w:rsid w:val="004A226B"/>
    <w:rsid w:val="004A2C07"/>
    <w:rsid w:val="004A4C09"/>
    <w:rsid w:val="004A52CB"/>
    <w:rsid w:val="004A5495"/>
    <w:rsid w:val="004A5D99"/>
    <w:rsid w:val="004A60E8"/>
    <w:rsid w:val="004B1B3B"/>
    <w:rsid w:val="004B320F"/>
    <w:rsid w:val="004B62AC"/>
    <w:rsid w:val="004B6F9C"/>
    <w:rsid w:val="004B6FBE"/>
    <w:rsid w:val="004B79EF"/>
    <w:rsid w:val="004C3494"/>
    <w:rsid w:val="004C360E"/>
    <w:rsid w:val="004C42F2"/>
    <w:rsid w:val="004C4C64"/>
    <w:rsid w:val="004C53D4"/>
    <w:rsid w:val="004C5D44"/>
    <w:rsid w:val="004C6040"/>
    <w:rsid w:val="004C60A9"/>
    <w:rsid w:val="004D0616"/>
    <w:rsid w:val="004D164E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3C18"/>
    <w:rsid w:val="004F6603"/>
    <w:rsid w:val="00500635"/>
    <w:rsid w:val="00506E29"/>
    <w:rsid w:val="00507F72"/>
    <w:rsid w:val="0051076D"/>
    <w:rsid w:val="00510E0D"/>
    <w:rsid w:val="00511397"/>
    <w:rsid w:val="0051466D"/>
    <w:rsid w:val="0051590D"/>
    <w:rsid w:val="005204E8"/>
    <w:rsid w:val="00520E3A"/>
    <w:rsid w:val="00521AF7"/>
    <w:rsid w:val="005329F0"/>
    <w:rsid w:val="00533578"/>
    <w:rsid w:val="00537A25"/>
    <w:rsid w:val="00537A48"/>
    <w:rsid w:val="00537C20"/>
    <w:rsid w:val="00544201"/>
    <w:rsid w:val="00545600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6C7D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2233"/>
    <w:rsid w:val="00582AF2"/>
    <w:rsid w:val="00582DDB"/>
    <w:rsid w:val="00585DB0"/>
    <w:rsid w:val="005876F9"/>
    <w:rsid w:val="00592CD3"/>
    <w:rsid w:val="005949A6"/>
    <w:rsid w:val="00594B1D"/>
    <w:rsid w:val="005977E0"/>
    <w:rsid w:val="005A23A9"/>
    <w:rsid w:val="005A3405"/>
    <w:rsid w:val="005A35D6"/>
    <w:rsid w:val="005A5011"/>
    <w:rsid w:val="005A5023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4254"/>
    <w:rsid w:val="005C64D7"/>
    <w:rsid w:val="005C6820"/>
    <w:rsid w:val="005D07CD"/>
    <w:rsid w:val="005D0A12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E6918"/>
    <w:rsid w:val="005F47C1"/>
    <w:rsid w:val="005F5507"/>
    <w:rsid w:val="00600133"/>
    <w:rsid w:val="0060215F"/>
    <w:rsid w:val="006034E9"/>
    <w:rsid w:val="00605784"/>
    <w:rsid w:val="00605F86"/>
    <w:rsid w:val="006107B9"/>
    <w:rsid w:val="00611079"/>
    <w:rsid w:val="006121DF"/>
    <w:rsid w:val="00613201"/>
    <w:rsid w:val="00616915"/>
    <w:rsid w:val="00616BAE"/>
    <w:rsid w:val="006172F9"/>
    <w:rsid w:val="00626277"/>
    <w:rsid w:val="00631F36"/>
    <w:rsid w:val="00632BA2"/>
    <w:rsid w:val="00633F7B"/>
    <w:rsid w:val="00634F2E"/>
    <w:rsid w:val="0063528B"/>
    <w:rsid w:val="0063622F"/>
    <w:rsid w:val="006426E4"/>
    <w:rsid w:val="00646653"/>
    <w:rsid w:val="00647094"/>
    <w:rsid w:val="00652748"/>
    <w:rsid w:val="0065598E"/>
    <w:rsid w:val="0065748E"/>
    <w:rsid w:val="00660535"/>
    <w:rsid w:val="00661438"/>
    <w:rsid w:val="006614DF"/>
    <w:rsid w:val="00661BD2"/>
    <w:rsid w:val="006623DA"/>
    <w:rsid w:val="00664F59"/>
    <w:rsid w:val="00667449"/>
    <w:rsid w:val="00667460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B050F"/>
    <w:rsid w:val="006B44DB"/>
    <w:rsid w:val="006B46DE"/>
    <w:rsid w:val="006B5616"/>
    <w:rsid w:val="006B5912"/>
    <w:rsid w:val="006B71BA"/>
    <w:rsid w:val="006C0C9A"/>
    <w:rsid w:val="006C2B48"/>
    <w:rsid w:val="006C2F4E"/>
    <w:rsid w:val="006C33EA"/>
    <w:rsid w:val="006C687F"/>
    <w:rsid w:val="006D1B28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0604"/>
    <w:rsid w:val="006F2FB8"/>
    <w:rsid w:val="006F4419"/>
    <w:rsid w:val="006F4788"/>
    <w:rsid w:val="00701761"/>
    <w:rsid w:val="00702692"/>
    <w:rsid w:val="00702BB8"/>
    <w:rsid w:val="00705F0C"/>
    <w:rsid w:val="00713064"/>
    <w:rsid w:val="00715498"/>
    <w:rsid w:val="00717F88"/>
    <w:rsid w:val="00722DDB"/>
    <w:rsid w:val="0072465E"/>
    <w:rsid w:val="0072600C"/>
    <w:rsid w:val="00726541"/>
    <w:rsid w:val="00726C4D"/>
    <w:rsid w:val="00731FA3"/>
    <w:rsid w:val="00731FBA"/>
    <w:rsid w:val="007333B7"/>
    <w:rsid w:val="007369B1"/>
    <w:rsid w:val="007371B8"/>
    <w:rsid w:val="00741E0A"/>
    <w:rsid w:val="00742F04"/>
    <w:rsid w:val="007432D7"/>
    <w:rsid w:val="00743A36"/>
    <w:rsid w:val="00743B27"/>
    <w:rsid w:val="00744830"/>
    <w:rsid w:val="00747AA6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4CB0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3F22"/>
    <w:rsid w:val="00796E91"/>
    <w:rsid w:val="00796FAC"/>
    <w:rsid w:val="007970FF"/>
    <w:rsid w:val="007975CE"/>
    <w:rsid w:val="007A1E70"/>
    <w:rsid w:val="007A234C"/>
    <w:rsid w:val="007A2588"/>
    <w:rsid w:val="007A52B8"/>
    <w:rsid w:val="007B00CB"/>
    <w:rsid w:val="007B0A96"/>
    <w:rsid w:val="007B15F1"/>
    <w:rsid w:val="007B2B6F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0609"/>
    <w:rsid w:val="007E331A"/>
    <w:rsid w:val="007E6649"/>
    <w:rsid w:val="007F26ED"/>
    <w:rsid w:val="007F2714"/>
    <w:rsid w:val="008023DF"/>
    <w:rsid w:val="0080338A"/>
    <w:rsid w:val="0080486B"/>
    <w:rsid w:val="00806752"/>
    <w:rsid w:val="0081097B"/>
    <w:rsid w:val="00813D57"/>
    <w:rsid w:val="00817EB2"/>
    <w:rsid w:val="00820200"/>
    <w:rsid w:val="00820BAC"/>
    <w:rsid w:val="008230B5"/>
    <w:rsid w:val="008249DC"/>
    <w:rsid w:val="008269F0"/>
    <w:rsid w:val="008272CD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60BB2"/>
    <w:rsid w:val="00861753"/>
    <w:rsid w:val="0086374D"/>
    <w:rsid w:val="0086515A"/>
    <w:rsid w:val="00867479"/>
    <w:rsid w:val="00867C90"/>
    <w:rsid w:val="00870D03"/>
    <w:rsid w:val="00871DB1"/>
    <w:rsid w:val="00873665"/>
    <w:rsid w:val="00874A26"/>
    <w:rsid w:val="0087706B"/>
    <w:rsid w:val="00877C6E"/>
    <w:rsid w:val="00880437"/>
    <w:rsid w:val="0088206E"/>
    <w:rsid w:val="00884B16"/>
    <w:rsid w:val="008A0AA9"/>
    <w:rsid w:val="008A123C"/>
    <w:rsid w:val="008A17F4"/>
    <w:rsid w:val="008A29CF"/>
    <w:rsid w:val="008B2925"/>
    <w:rsid w:val="008B4015"/>
    <w:rsid w:val="008B4273"/>
    <w:rsid w:val="008B49A5"/>
    <w:rsid w:val="008B75AF"/>
    <w:rsid w:val="008C019F"/>
    <w:rsid w:val="008C0969"/>
    <w:rsid w:val="008C0D32"/>
    <w:rsid w:val="008C1574"/>
    <w:rsid w:val="008C75DB"/>
    <w:rsid w:val="008D3B17"/>
    <w:rsid w:val="008D5148"/>
    <w:rsid w:val="008E02C1"/>
    <w:rsid w:val="008E1732"/>
    <w:rsid w:val="008E64BC"/>
    <w:rsid w:val="008E663E"/>
    <w:rsid w:val="008F0407"/>
    <w:rsid w:val="008F68AD"/>
    <w:rsid w:val="008F790B"/>
    <w:rsid w:val="00901C00"/>
    <w:rsid w:val="00903277"/>
    <w:rsid w:val="00904758"/>
    <w:rsid w:val="00904BA3"/>
    <w:rsid w:val="009065C8"/>
    <w:rsid w:val="00906700"/>
    <w:rsid w:val="009070CF"/>
    <w:rsid w:val="00907B60"/>
    <w:rsid w:val="00916395"/>
    <w:rsid w:val="00917B3A"/>
    <w:rsid w:val="009209DD"/>
    <w:rsid w:val="00924E05"/>
    <w:rsid w:val="00926E16"/>
    <w:rsid w:val="00931334"/>
    <w:rsid w:val="009327F0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3A9E"/>
    <w:rsid w:val="00967510"/>
    <w:rsid w:val="00967C02"/>
    <w:rsid w:val="00970DDC"/>
    <w:rsid w:val="00973A24"/>
    <w:rsid w:val="009759EB"/>
    <w:rsid w:val="00975D02"/>
    <w:rsid w:val="009775E1"/>
    <w:rsid w:val="00977AFD"/>
    <w:rsid w:val="0098036A"/>
    <w:rsid w:val="009803F9"/>
    <w:rsid w:val="00980EEF"/>
    <w:rsid w:val="00983517"/>
    <w:rsid w:val="0098370E"/>
    <w:rsid w:val="00984259"/>
    <w:rsid w:val="00985B61"/>
    <w:rsid w:val="0098680D"/>
    <w:rsid w:val="00986E10"/>
    <w:rsid w:val="00987C58"/>
    <w:rsid w:val="00991AAD"/>
    <w:rsid w:val="0099207A"/>
    <w:rsid w:val="00992227"/>
    <w:rsid w:val="00995104"/>
    <w:rsid w:val="0099582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3B09"/>
    <w:rsid w:val="00A54CD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0610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910"/>
    <w:rsid w:val="00B00FEF"/>
    <w:rsid w:val="00B0322C"/>
    <w:rsid w:val="00B04EAC"/>
    <w:rsid w:val="00B0518D"/>
    <w:rsid w:val="00B053D4"/>
    <w:rsid w:val="00B067F3"/>
    <w:rsid w:val="00B07012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2F54"/>
    <w:rsid w:val="00B36306"/>
    <w:rsid w:val="00B37F59"/>
    <w:rsid w:val="00B4094A"/>
    <w:rsid w:val="00B40F6C"/>
    <w:rsid w:val="00B41CE4"/>
    <w:rsid w:val="00B427FC"/>
    <w:rsid w:val="00B438D0"/>
    <w:rsid w:val="00B4745B"/>
    <w:rsid w:val="00B508C4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FBD"/>
    <w:rsid w:val="00BA1A65"/>
    <w:rsid w:val="00BA2493"/>
    <w:rsid w:val="00BA367C"/>
    <w:rsid w:val="00BA3CA8"/>
    <w:rsid w:val="00BA461E"/>
    <w:rsid w:val="00BA4F47"/>
    <w:rsid w:val="00BA5598"/>
    <w:rsid w:val="00BA7E17"/>
    <w:rsid w:val="00BB2324"/>
    <w:rsid w:val="00BB2922"/>
    <w:rsid w:val="00BB4591"/>
    <w:rsid w:val="00BB49FB"/>
    <w:rsid w:val="00BB4E8E"/>
    <w:rsid w:val="00BB6E07"/>
    <w:rsid w:val="00BC041A"/>
    <w:rsid w:val="00BC0C14"/>
    <w:rsid w:val="00BC5D2A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3BE"/>
    <w:rsid w:val="00BF0D1F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12CF9"/>
    <w:rsid w:val="00C21633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45AC"/>
    <w:rsid w:val="00C76580"/>
    <w:rsid w:val="00C77003"/>
    <w:rsid w:val="00C80E8A"/>
    <w:rsid w:val="00C83BB1"/>
    <w:rsid w:val="00C84218"/>
    <w:rsid w:val="00C848D3"/>
    <w:rsid w:val="00C86438"/>
    <w:rsid w:val="00C865C2"/>
    <w:rsid w:val="00C87430"/>
    <w:rsid w:val="00C90A47"/>
    <w:rsid w:val="00C91D9D"/>
    <w:rsid w:val="00C956CE"/>
    <w:rsid w:val="00C96B51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18E7"/>
    <w:rsid w:val="00CC22A9"/>
    <w:rsid w:val="00CC3095"/>
    <w:rsid w:val="00CC3FBC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304B"/>
    <w:rsid w:val="00CE3A50"/>
    <w:rsid w:val="00CE43E1"/>
    <w:rsid w:val="00CE4656"/>
    <w:rsid w:val="00CE5E7D"/>
    <w:rsid w:val="00CE6AD8"/>
    <w:rsid w:val="00CE7A13"/>
    <w:rsid w:val="00CF2E38"/>
    <w:rsid w:val="00CF5103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4A28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71083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A0686"/>
    <w:rsid w:val="00DA2FF1"/>
    <w:rsid w:val="00DA3078"/>
    <w:rsid w:val="00DA3553"/>
    <w:rsid w:val="00DA4054"/>
    <w:rsid w:val="00DA441D"/>
    <w:rsid w:val="00DA7726"/>
    <w:rsid w:val="00DB0B5E"/>
    <w:rsid w:val="00DB1A07"/>
    <w:rsid w:val="00DC0255"/>
    <w:rsid w:val="00DC464C"/>
    <w:rsid w:val="00DD12F3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DF7A96"/>
    <w:rsid w:val="00E00E74"/>
    <w:rsid w:val="00E01523"/>
    <w:rsid w:val="00E020C6"/>
    <w:rsid w:val="00E04A9C"/>
    <w:rsid w:val="00E04DC3"/>
    <w:rsid w:val="00E051AB"/>
    <w:rsid w:val="00E052D5"/>
    <w:rsid w:val="00E05D43"/>
    <w:rsid w:val="00E06F71"/>
    <w:rsid w:val="00E10A32"/>
    <w:rsid w:val="00E10E2D"/>
    <w:rsid w:val="00E1196A"/>
    <w:rsid w:val="00E141D2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35F7B"/>
    <w:rsid w:val="00E4586F"/>
    <w:rsid w:val="00E468AE"/>
    <w:rsid w:val="00E533D6"/>
    <w:rsid w:val="00E54F34"/>
    <w:rsid w:val="00E560E4"/>
    <w:rsid w:val="00E60765"/>
    <w:rsid w:val="00E60A76"/>
    <w:rsid w:val="00E6166C"/>
    <w:rsid w:val="00E61A4F"/>
    <w:rsid w:val="00E6268D"/>
    <w:rsid w:val="00E65BF6"/>
    <w:rsid w:val="00E67C58"/>
    <w:rsid w:val="00E704C8"/>
    <w:rsid w:val="00E705A9"/>
    <w:rsid w:val="00E7080A"/>
    <w:rsid w:val="00E70DB7"/>
    <w:rsid w:val="00E722A9"/>
    <w:rsid w:val="00E73BD9"/>
    <w:rsid w:val="00E751FA"/>
    <w:rsid w:val="00E774BD"/>
    <w:rsid w:val="00E807B5"/>
    <w:rsid w:val="00E811E3"/>
    <w:rsid w:val="00E8240E"/>
    <w:rsid w:val="00E829E5"/>
    <w:rsid w:val="00E8498E"/>
    <w:rsid w:val="00E85D81"/>
    <w:rsid w:val="00E86D87"/>
    <w:rsid w:val="00E93AE1"/>
    <w:rsid w:val="00E9506E"/>
    <w:rsid w:val="00E96328"/>
    <w:rsid w:val="00EA304D"/>
    <w:rsid w:val="00EB15A1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325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E6A46"/>
    <w:rsid w:val="00EF03D1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6020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6CE6"/>
    <w:rsid w:val="00F57683"/>
    <w:rsid w:val="00F57A1E"/>
    <w:rsid w:val="00F60ED0"/>
    <w:rsid w:val="00F65B44"/>
    <w:rsid w:val="00F6728B"/>
    <w:rsid w:val="00F676BF"/>
    <w:rsid w:val="00F7159E"/>
    <w:rsid w:val="00F74AAF"/>
    <w:rsid w:val="00F757DB"/>
    <w:rsid w:val="00F763E6"/>
    <w:rsid w:val="00F76ADF"/>
    <w:rsid w:val="00F77093"/>
    <w:rsid w:val="00F77CEC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49E6"/>
    <w:rsid w:val="00FA565B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C6C6E"/>
    <w:rsid w:val="00FD077F"/>
    <w:rsid w:val="00FD0F42"/>
    <w:rsid w:val="00FD1CB3"/>
    <w:rsid w:val="00FD4219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E60F8"/>
  <w15:docId w15:val="{2208C895-F2FE-4482-8E42-F2C3A10BB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EC8"/>
    <w:pPr>
      <w:ind w:left="720"/>
      <w:contextualSpacing/>
    </w:pPr>
  </w:style>
  <w:style w:type="paragraph" w:styleId="a4">
    <w:name w:val="Body Text Indent"/>
    <w:basedOn w:val="a"/>
    <w:link w:val="a5"/>
    <w:rsid w:val="00037298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037298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6">
    <w:name w:val="Table Grid"/>
    <w:basedOn w:val="a1"/>
    <w:uiPriority w:val="59"/>
    <w:rsid w:val="004B62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277B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77B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1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Юлия</cp:lastModifiedBy>
  <cp:revision>3</cp:revision>
  <cp:lastPrinted>2024-12-04T08:42:00Z</cp:lastPrinted>
  <dcterms:created xsi:type="dcterms:W3CDTF">2024-12-12T11:02:00Z</dcterms:created>
  <dcterms:modified xsi:type="dcterms:W3CDTF">2024-12-12T11:03:00Z</dcterms:modified>
</cp:coreProperties>
</file>