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E80" w:rsidRDefault="00D02E80" w:rsidP="00D02E80">
      <w:pPr>
        <w:tabs>
          <w:tab w:val="left" w:pos="4500"/>
        </w:tabs>
        <w:autoSpaceDE w:val="0"/>
        <w:autoSpaceDN w:val="0"/>
        <w:adjustRightInd w:val="0"/>
        <w:ind w:right="4855"/>
        <w:jc w:val="both"/>
        <w:rPr>
          <w:b/>
          <w:bCs/>
          <w:color w:val="000000"/>
          <w:spacing w:val="-3"/>
          <w:sz w:val="28"/>
          <w:szCs w:val="28"/>
        </w:rPr>
      </w:pPr>
    </w:p>
    <w:p w:rsidR="00E064C6" w:rsidRDefault="00E064C6" w:rsidP="00D02E80">
      <w:pPr>
        <w:tabs>
          <w:tab w:val="left" w:pos="4500"/>
        </w:tabs>
        <w:autoSpaceDE w:val="0"/>
        <w:autoSpaceDN w:val="0"/>
        <w:adjustRightInd w:val="0"/>
        <w:ind w:right="4855"/>
        <w:jc w:val="both"/>
        <w:rPr>
          <w:b/>
          <w:bCs/>
          <w:color w:val="000000"/>
          <w:spacing w:val="-3"/>
          <w:sz w:val="28"/>
          <w:szCs w:val="28"/>
        </w:rPr>
      </w:pPr>
    </w:p>
    <w:p w:rsidR="00E064C6" w:rsidRDefault="00E064C6" w:rsidP="00D02E80">
      <w:pPr>
        <w:tabs>
          <w:tab w:val="left" w:pos="4500"/>
        </w:tabs>
        <w:autoSpaceDE w:val="0"/>
        <w:autoSpaceDN w:val="0"/>
        <w:adjustRightInd w:val="0"/>
        <w:ind w:right="4855"/>
        <w:jc w:val="both"/>
        <w:rPr>
          <w:b/>
          <w:bCs/>
          <w:color w:val="000000"/>
          <w:spacing w:val="-3"/>
          <w:sz w:val="28"/>
          <w:szCs w:val="28"/>
        </w:rPr>
      </w:pPr>
    </w:p>
    <w:p w:rsidR="00E064C6" w:rsidRDefault="00E064C6" w:rsidP="00D02E80">
      <w:pPr>
        <w:tabs>
          <w:tab w:val="left" w:pos="4500"/>
        </w:tabs>
        <w:autoSpaceDE w:val="0"/>
        <w:autoSpaceDN w:val="0"/>
        <w:adjustRightInd w:val="0"/>
        <w:ind w:right="4855"/>
        <w:jc w:val="both"/>
        <w:rPr>
          <w:b/>
          <w:bCs/>
          <w:color w:val="000000"/>
          <w:spacing w:val="-3"/>
          <w:sz w:val="28"/>
          <w:szCs w:val="28"/>
        </w:rPr>
      </w:pPr>
    </w:p>
    <w:p w:rsidR="00E064C6" w:rsidRDefault="00E064C6" w:rsidP="00D02E80">
      <w:pPr>
        <w:tabs>
          <w:tab w:val="left" w:pos="4500"/>
        </w:tabs>
        <w:autoSpaceDE w:val="0"/>
        <w:autoSpaceDN w:val="0"/>
        <w:adjustRightInd w:val="0"/>
        <w:ind w:right="4855"/>
        <w:jc w:val="both"/>
        <w:rPr>
          <w:b/>
          <w:bCs/>
          <w:color w:val="000000"/>
          <w:spacing w:val="-3"/>
          <w:sz w:val="28"/>
          <w:szCs w:val="28"/>
        </w:rPr>
      </w:pPr>
    </w:p>
    <w:p w:rsidR="00E064C6" w:rsidRDefault="00E064C6" w:rsidP="00D02E80">
      <w:pPr>
        <w:tabs>
          <w:tab w:val="left" w:pos="4500"/>
        </w:tabs>
        <w:autoSpaceDE w:val="0"/>
        <w:autoSpaceDN w:val="0"/>
        <w:adjustRightInd w:val="0"/>
        <w:ind w:right="4855"/>
        <w:jc w:val="both"/>
        <w:rPr>
          <w:b/>
          <w:bCs/>
          <w:color w:val="000000"/>
          <w:spacing w:val="-3"/>
          <w:sz w:val="28"/>
          <w:szCs w:val="28"/>
        </w:rPr>
      </w:pPr>
    </w:p>
    <w:p w:rsidR="00E064C6" w:rsidRDefault="00E064C6" w:rsidP="00D02E80">
      <w:pPr>
        <w:tabs>
          <w:tab w:val="left" w:pos="4500"/>
        </w:tabs>
        <w:autoSpaceDE w:val="0"/>
        <w:autoSpaceDN w:val="0"/>
        <w:adjustRightInd w:val="0"/>
        <w:ind w:right="4855"/>
        <w:jc w:val="both"/>
        <w:rPr>
          <w:b/>
          <w:bCs/>
          <w:color w:val="000000"/>
          <w:spacing w:val="-3"/>
          <w:sz w:val="28"/>
          <w:szCs w:val="28"/>
        </w:rPr>
      </w:pPr>
    </w:p>
    <w:p w:rsidR="00E064C6" w:rsidRDefault="00E064C6" w:rsidP="00D02E80">
      <w:pPr>
        <w:tabs>
          <w:tab w:val="left" w:pos="4500"/>
        </w:tabs>
        <w:autoSpaceDE w:val="0"/>
        <w:autoSpaceDN w:val="0"/>
        <w:adjustRightInd w:val="0"/>
        <w:ind w:right="4855"/>
        <w:jc w:val="both"/>
        <w:rPr>
          <w:b/>
          <w:bCs/>
          <w:color w:val="000000"/>
          <w:spacing w:val="-3"/>
          <w:sz w:val="28"/>
          <w:szCs w:val="28"/>
        </w:rPr>
      </w:pPr>
    </w:p>
    <w:p w:rsidR="00E064C6" w:rsidRDefault="00E064C6" w:rsidP="00D02E80">
      <w:pPr>
        <w:tabs>
          <w:tab w:val="left" w:pos="4500"/>
        </w:tabs>
        <w:autoSpaceDE w:val="0"/>
        <w:autoSpaceDN w:val="0"/>
        <w:adjustRightInd w:val="0"/>
        <w:ind w:right="4855"/>
        <w:jc w:val="both"/>
        <w:rPr>
          <w:b/>
          <w:bCs/>
          <w:color w:val="000000"/>
          <w:spacing w:val="-3"/>
          <w:sz w:val="28"/>
          <w:szCs w:val="28"/>
        </w:rPr>
      </w:pPr>
    </w:p>
    <w:p w:rsidR="00E064C6" w:rsidRDefault="00E064C6" w:rsidP="00D02E80">
      <w:pPr>
        <w:tabs>
          <w:tab w:val="left" w:pos="4500"/>
        </w:tabs>
        <w:autoSpaceDE w:val="0"/>
        <w:autoSpaceDN w:val="0"/>
        <w:adjustRightInd w:val="0"/>
        <w:ind w:right="4855"/>
        <w:jc w:val="both"/>
        <w:rPr>
          <w:b/>
          <w:bCs/>
          <w:i/>
          <w:sz w:val="28"/>
          <w:szCs w:val="28"/>
        </w:rPr>
      </w:pPr>
    </w:p>
    <w:p w:rsidR="0096462F" w:rsidRDefault="0096462F" w:rsidP="00D02E80">
      <w:pPr>
        <w:tabs>
          <w:tab w:val="left" w:pos="4500"/>
        </w:tabs>
        <w:autoSpaceDE w:val="0"/>
        <w:autoSpaceDN w:val="0"/>
        <w:adjustRightInd w:val="0"/>
        <w:ind w:right="4855"/>
        <w:jc w:val="both"/>
        <w:rPr>
          <w:b/>
          <w:bCs/>
          <w:i/>
          <w:sz w:val="28"/>
          <w:szCs w:val="28"/>
        </w:rPr>
      </w:pPr>
    </w:p>
    <w:p w:rsidR="00B11609" w:rsidRPr="00B11609" w:rsidRDefault="00D02E80" w:rsidP="00076824">
      <w:pPr>
        <w:tabs>
          <w:tab w:val="left" w:pos="4678"/>
        </w:tabs>
        <w:ind w:right="2126"/>
        <w:jc w:val="both"/>
        <w:rPr>
          <w:rFonts w:eastAsiaTheme="minorHAnsi"/>
          <w:b/>
          <w:sz w:val="28"/>
          <w:szCs w:val="28"/>
          <w:lang w:eastAsia="en-US"/>
        </w:rPr>
      </w:pPr>
      <w:r w:rsidRPr="002E06E0">
        <w:rPr>
          <w:b/>
          <w:sz w:val="28"/>
          <w:szCs w:val="28"/>
        </w:rPr>
        <w:t>О</w:t>
      </w:r>
      <w:r w:rsidR="00A01F79">
        <w:rPr>
          <w:b/>
          <w:sz w:val="28"/>
          <w:szCs w:val="28"/>
        </w:rPr>
        <w:t xml:space="preserve"> </w:t>
      </w:r>
      <w:r w:rsidR="00A01F79" w:rsidRPr="00E76B0A">
        <w:rPr>
          <w:b/>
          <w:sz w:val="28"/>
          <w:szCs w:val="28"/>
        </w:rPr>
        <w:t xml:space="preserve">внесении </w:t>
      </w:r>
      <w:r w:rsidR="00E76B0A" w:rsidRPr="00E76B0A">
        <w:rPr>
          <w:b/>
          <w:sz w:val="28"/>
          <w:szCs w:val="28"/>
        </w:rPr>
        <w:t>изменения</w:t>
      </w:r>
      <w:r w:rsidR="00A01F79" w:rsidRPr="00E76B0A">
        <w:rPr>
          <w:b/>
          <w:sz w:val="28"/>
          <w:szCs w:val="28"/>
        </w:rPr>
        <w:t xml:space="preserve"> в решение Совета депутатов муниципального округа </w:t>
      </w:r>
      <w:r w:rsidR="00A01F79">
        <w:rPr>
          <w:b/>
          <w:sz w:val="28"/>
          <w:szCs w:val="28"/>
        </w:rPr>
        <w:t>Обручевский от 02 марта 2016 года № 58/5 «О</w:t>
      </w:r>
      <w:r w:rsidRPr="002E06E0">
        <w:rPr>
          <w:b/>
          <w:sz w:val="28"/>
          <w:szCs w:val="28"/>
        </w:rPr>
        <w:t xml:space="preserve">б участии депутатов </w:t>
      </w:r>
      <w:r w:rsidRPr="0096462F">
        <w:rPr>
          <w:b/>
          <w:sz w:val="28"/>
          <w:szCs w:val="28"/>
        </w:rPr>
        <w:t xml:space="preserve">Совета депутатов </w:t>
      </w:r>
      <w:r w:rsidR="00B11609" w:rsidRPr="0096462F">
        <w:rPr>
          <w:b/>
          <w:sz w:val="28"/>
          <w:szCs w:val="28"/>
        </w:rPr>
        <w:t xml:space="preserve">муниципального округа </w:t>
      </w:r>
      <w:r w:rsidR="0096462F" w:rsidRPr="0096462F">
        <w:rPr>
          <w:b/>
          <w:sz w:val="28"/>
          <w:szCs w:val="28"/>
        </w:rPr>
        <w:t xml:space="preserve">Обручевский </w:t>
      </w:r>
      <w:r w:rsidRPr="0096462F">
        <w:rPr>
          <w:b/>
          <w:sz w:val="28"/>
          <w:szCs w:val="28"/>
        </w:rPr>
        <w:t xml:space="preserve">в работе комиссий, </w:t>
      </w:r>
      <w:r w:rsidR="00B11609" w:rsidRPr="0096462F">
        <w:rPr>
          <w:rFonts w:eastAsiaTheme="minorHAnsi"/>
          <w:b/>
          <w:sz w:val="28"/>
          <w:szCs w:val="28"/>
          <w:lang w:eastAsia="en-US"/>
        </w:rPr>
        <w:t>осуществляющих открытие</w:t>
      </w:r>
      <w:r w:rsidR="00B11609" w:rsidRPr="00B11609">
        <w:rPr>
          <w:rFonts w:eastAsiaTheme="minorHAnsi"/>
          <w:b/>
          <w:sz w:val="28"/>
          <w:szCs w:val="28"/>
          <w:lang w:eastAsia="en-US"/>
        </w:rPr>
        <w:t xml:space="preserve"> работ и приемку оказанных услуг и (или) выполненных работ по капитальному ремонту общего имущества в многоквартирных домах</w:t>
      </w:r>
      <w:r w:rsidR="00500FE2" w:rsidRPr="002E06E0">
        <w:rPr>
          <w:b/>
          <w:bCs/>
          <w:sz w:val="28"/>
          <w:szCs w:val="28"/>
        </w:rPr>
        <w:t>, проведение которого обеспечивает Фонд капитального ремонта многоквартирных домов города Москвы</w:t>
      </w:r>
      <w:r w:rsidR="00A01F79">
        <w:rPr>
          <w:b/>
          <w:bCs/>
          <w:sz w:val="28"/>
          <w:szCs w:val="28"/>
        </w:rPr>
        <w:t>»</w:t>
      </w:r>
    </w:p>
    <w:p w:rsidR="00B11609" w:rsidRPr="002E06E0" w:rsidRDefault="00B11609" w:rsidP="00D02E80">
      <w:pPr>
        <w:tabs>
          <w:tab w:val="left" w:pos="4680"/>
        </w:tabs>
        <w:ind w:right="4675"/>
        <w:jc w:val="both"/>
        <w:rPr>
          <w:b/>
          <w:sz w:val="28"/>
          <w:szCs w:val="28"/>
        </w:rPr>
      </w:pPr>
    </w:p>
    <w:p w:rsidR="00D02E80" w:rsidRPr="00EF1650" w:rsidRDefault="00D02E80" w:rsidP="0076008E">
      <w:pPr>
        <w:pStyle w:val="a3"/>
        <w:ind w:firstLine="709"/>
        <w:rPr>
          <w:b/>
        </w:rPr>
      </w:pPr>
      <w:r w:rsidRPr="002E06E0">
        <w:t xml:space="preserve">В соответствии с пунктом 2 статьи 1 Закона города Москвы </w:t>
      </w:r>
      <w:r w:rsidR="0076008E" w:rsidRPr="002E06E0">
        <w:br/>
      </w:r>
      <w:r w:rsidRPr="002E06E0">
        <w:t xml:space="preserve">от 16 декабря 2015 года № 72 </w:t>
      </w:r>
      <w:r w:rsidR="0076008E" w:rsidRPr="002E06E0">
        <w:t>«</w:t>
      </w:r>
      <w:r w:rsidRPr="002E06E0">
        <w:t>О наделении органов местного самоуправления внутригородских муниципальных образований в городе Москве отдельными полномочиями города Москвы в сфере 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</w:t>
      </w:r>
      <w:r w:rsidR="0076008E" w:rsidRPr="002E06E0">
        <w:t>»</w:t>
      </w:r>
      <w:r w:rsidRPr="002E06E0">
        <w:t>, п</w:t>
      </w:r>
      <w:r w:rsidRPr="002E06E0">
        <w:rPr>
          <w:bCs/>
          <w:lang w:eastAsia="en-US"/>
        </w:rPr>
        <w:t>остановл</w:t>
      </w:r>
      <w:r w:rsidR="0076008E" w:rsidRPr="002E06E0">
        <w:rPr>
          <w:bCs/>
          <w:lang w:eastAsia="en-US"/>
        </w:rPr>
        <w:t>ением</w:t>
      </w:r>
      <w:r w:rsidR="00EF1650">
        <w:rPr>
          <w:bCs/>
          <w:lang w:eastAsia="en-US"/>
        </w:rPr>
        <w:t xml:space="preserve"> </w:t>
      </w:r>
      <w:r w:rsidR="0076008E" w:rsidRPr="002E06E0">
        <w:rPr>
          <w:bCs/>
          <w:lang w:eastAsia="en-US"/>
        </w:rPr>
        <w:t>Правительства</w:t>
      </w:r>
      <w:r w:rsidR="00EF1650">
        <w:rPr>
          <w:bCs/>
          <w:lang w:eastAsia="en-US"/>
        </w:rPr>
        <w:t xml:space="preserve"> </w:t>
      </w:r>
      <w:r w:rsidR="0076008E" w:rsidRPr="002E06E0">
        <w:rPr>
          <w:bCs/>
          <w:lang w:eastAsia="en-US"/>
        </w:rPr>
        <w:t>Москвы</w:t>
      </w:r>
      <w:r w:rsidR="00EF1650">
        <w:rPr>
          <w:bCs/>
          <w:lang w:eastAsia="en-US"/>
        </w:rPr>
        <w:t xml:space="preserve"> </w:t>
      </w:r>
      <w:r w:rsidR="0076008E" w:rsidRPr="002E06E0">
        <w:rPr>
          <w:bCs/>
          <w:lang w:eastAsia="en-US"/>
        </w:rPr>
        <w:t xml:space="preserve">от </w:t>
      </w:r>
      <w:r w:rsidR="00446BC4">
        <w:rPr>
          <w:bCs/>
          <w:lang w:eastAsia="en-US"/>
        </w:rPr>
        <w:t>25</w:t>
      </w:r>
      <w:r w:rsidR="0076008E" w:rsidRPr="002E06E0">
        <w:rPr>
          <w:bCs/>
          <w:lang w:eastAsia="en-US"/>
        </w:rPr>
        <w:t xml:space="preserve"> февраля</w:t>
      </w:r>
      <w:r w:rsidRPr="002E06E0">
        <w:rPr>
          <w:bCs/>
          <w:lang w:eastAsia="en-US"/>
        </w:rPr>
        <w:t xml:space="preserve"> 201</w:t>
      </w:r>
      <w:r w:rsidR="0076008E" w:rsidRPr="002E06E0">
        <w:rPr>
          <w:bCs/>
          <w:lang w:eastAsia="en-US"/>
        </w:rPr>
        <w:t>6</w:t>
      </w:r>
      <w:r w:rsidRPr="002E06E0">
        <w:rPr>
          <w:bCs/>
          <w:lang w:eastAsia="en-US"/>
        </w:rPr>
        <w:t xml:space="preserve"> года № </w:t>
      </w:r>
      <w:r w:rsidR="00446BC4">
        <w:rPr>
          <w:bCs/>
          <w:lang w:eastAsia="en-US"/>
        </w:rPr>
        <w:t>57</w:t>
      </w:r>
      <w:r w:rsidRPr="002E06E0">
        <w:rPr>
          <w:bCs/>
          <w:lang w:eastAsia="en-US"/>
        </w:rPr>
        <w:t>-ПП «</w:t>
      </w:r>
      <w:r w:rsidR="0076008E" w:rsidRPr="002E06E0">
        <w:rPr>
          <w:bCs/>
          <w:lang w:eastAsia="en-US"/>
        </w:rPr>
        <w:t xml:space="preserve">Об </w:t>
      </w:r>
      <w:r w:rsidR="0076008E" w:rsidRPr="002E06E0">
        <w:rPr>
          <w:bCs/>
        </w:rPr>
        <w:t>утверждении Порядка реализации органами местного самоуправления внутригородских муниципальных образований в городе Москве отдельного полномочия города Москвы по участию в работе комиссий, осуществляющих открытие работ и приемку оказанных услуг и (или) выполненных работ по капитальному ремонту общего имущества в многоквартирных домах»</w:t>
      </w:r>
      <w:r w:rsidRPr="002E06E0">
        <w:t xml:space="preserve"> </w:t>
      </w:r>
      <w:r w:rsidRPr="00EF1650">
        <w:rPr>
          <w:b/>
        </w:rPr>
        <w:t>Совет депутатов решил:</w:t>
      </w:r>
    </w:p>
    <w:p w:rsidR="00CE6100" w:rsidRPr="00E76B0A" w:rsidRDefault="00167BD1" w:rsidP="00E76B0A">
      <w:pPr>
        <w:tabs>
          <w:tab w:val="left" w:pos="-360"/>
        </w:tabs>
        <w:ind w:firstLine="709"/>
        <w:jc w:val="both"/>
        <w:rPr>
          <w:sz w:val="28"/>
          <w:szCs w:val="28"/>
        </w:rPr>
      </w:pPr>
      <w:bookmarkStart w:id="0" w:name="_Toc363472315"/>
      <w:bookmarkStart w:id="1" w:name="_Toc363472366"/>
      <w:r>
        <w:t>1. </w:t>
      </w:r>
      <w:r w:rsidR="00CE6100">
        <w:rPr>
          <w:sz w:val="28"/>
          <w:szCs w:val="28"/>
        </w:rPr>
        <w:t>Внести изменение в решение</w:t>
      </w:r>
      <w:r w:rsidR="00E76B0A">
        <w:rPr>
          <w:sz w:val="28"/>
          <w:szCs w:val="28"/>
        </w:rPr>
        <w:t xml:space="preserve"> от </w:t>
      </w:r>
      <w:r w:rsidR="00E76B0A" w:rsidRPr="00E76B0A">
        <w:rPr>
          <w:bCs/>
          <w:color w:val="000000"/>
          <w:sz w:val="28"/>
          <w:szCs w:val="28"/>
        </w:rPr>
        <w:t xml:space="preserve">02 марта 2016 </w:t>
      </w:r>
      <w:r w:rsidR="00243315" w:rsidRPr="00E76B0A">
        <w:rPr>
          <w:bCs/>
          <w:color w:val="000000"/>
          <w:sz w:val="28"/>
          <w:szCs w:val="28"/>
        </w:rPr>
        <w:t>года №</w:t>
      </w:r>
      <w:r w:rsidR="00E76B0A" w:rsidRPr="00E76B0A">
        <w:rPr>
          <w:bCs/>
          <w:color w:val="000000"/>
          <w:sz w:val="28"/>
          <w:szCs w:val="28"/>
        </w:rPr>
        <w:t xml:space="preserve"> 55/8 «</w:t>
      </w:r>
      <w:r w:rsidR="00E76B0A" w:rsidRPr="00E76B0A">
        <w:rPr>
          <w:sz w:val="28"/>
          <w:szCs w:val="28"/>
        </w:rPr>
        <w:t xml:space="preserve">Об участии депутатов Совета депутатов муниципального округа Обручевский в работе комиссий, </w:t>
      </w:r>
      <w:r w:rsidR="00E76B0A" w:rsidRPr="00E76B0A">
        <w:rPr>
          <w:rFonts w:eastAsia="Calibri"/>
          <w:sz w:val="28"/>
          <w:szCs w:val="28"/>
          <w:lang w:eastAsia="en-US"/>
        </w:rPr>
        <w:t>осуществляющих открытие работ и приемку оказанных услуг и (или) выполненных работ по капитальному ремонту общего имущества в многоквартирных домах</w:t>
      </w:r>
      <w:r w:rsidR="00E76B0A" w:rsidRPr="00E76B0A">
        <w:rPr>
          <w:bCs/>
          <w:sz w:val="28"/>
          <w:szCs w:val="28"/>
        </w:rPr>
        <w:t>, проведение которого обеспечивает Фонд капитального ремонта многоквартирных домов города Москвы»</w:t>
      </w:r>
      <w:r w:rsidR="00CE6100" w:rsidRPr="00E76B0A">
        <w:rPr>
          <w:sz w:val="28"/>
          <w:szCs w:val="28"/>
        </w:rPr>
        <w:t>:</w:t>
      </w:r>
    </w:p>
    <w:p w:rsidR="00E76B0A" w:rsidRDefault="00E76B0A" w:rsidP="00CE6100">
      <w:pPr>
        <w:pStyle w:val="a3"/>
        <w:ind w:firstLine="709"/>
      </w:pPr>
      <w:r>
        <w:t xml:space="preserve">1.1. </w:t>
      </w:r>
      <w:r w:rsidR="00CE6100">
        <w:t>Приложение к решению дополнить таблицей в редакции согласно приложению к настоящему решению</w:t>
      </w:r>
      <w:r>
        <w:t>.</w:t>
      </w:r>
      <w:r w:rsidR="00CE6100" w:rsidRPr="002E06E0">
        <w:t xml:space="preserve"> </w:t>
      </w:r>
    </w:p>
    <w:bookmarkEnd w:id="0"/>
    <w:bookmarkEnd w:id="1"/>
    <w:p w:rsidR="00D02E80" w:rsidRPr="002E06E0" w:rsidRDefault="00D02E80" w:rsidP="00D02E80">
      <w:pPr>
        <w:pStyle w:val="a3"/>
        <w:ind w:firstLine="709"/>
      </w:pPr>
      <w:r w:rsidRPr="002E06E0">
        <w:rPr>
          <w:iCs/>
        </w:rPr>
        <w:t>2</w:t>
      </w:r>
      <w:r w:rsidRPr="002E06E0">
        <w:t xml:space="preserve">. Направить </w:t>
      </w:r>
      <w:r w:rsidR="00500FE2" w:rsidRPr="002E06E0">
        <w:t xml:space="preserve">заверенную копию </w:t>
      </w:r>
      <w:r w:rsidRPr="002E06E0">
        <w:t>настояще</w:t>
      </w:r>
      <w:r w:rsidR="00500FE2" w:rsidRPr="002E06E0">
        <w:t>го</w:t>
      </w:r>
      <w:r w:rsidRPr="002E06E0">
        <w:t xml:space="preserve"> решени</w:t>
      </w:r>
      <w:r w:rsidR="00500FE2" w:rsidRPr="002E06E0">
        <w:t xml:space="preserve">я </w:t>
      </w:r>
      <w:r w:rsidRPr="002E06E0">
        <w:t xml:space="preserve">в </w:t>
      </w:r>
      <w:r w:rsidR="00500FE2" w:rsidRPr="002E06E0">
        <w:t>Департамент капитального ремонта города Москвы</w:t>
      </w:r>
      <w:r w:rsidR="00500FE2" w:rsidRPr="002E06E0">
        <w:rPr>
          <w:bCs/>
        </w:rPr>
        <w:t xml:space="preserve"> и Фонд капитального ремонта многоквартирных домов города Москвы</w:t>
      </w:r>
      <w:r w:rsidR="00500FE2" w:rsidRPr="002E06E0">
        <w:t xml:space="preserve"> </w:t>
      </w:r>
      <w:r w:rsidRPr="002E06E0">
        <w:t xml:space="preserve">в течение </w:t>
      </w:r>
      <w:r w:rsidRPr="00A233B0">
        <w:t>3</w:t>
      </w:r>
      <w:r w:rsidR="00500FE2" w:rsidRPr="002E06E0">
        <w:t xml:space="preserve"> рабочих</w:t>
      </w:r>
      <w:r w:rsidRPr="002E06E0">
        <w:t xml:space="preserve"> дней со дня принятия</w:t>
      </w:r>
      <w:r w:rsidR="00500FE2" w:rsidRPr="002E06E0">
        <w:t xml:space="preserve"> настоящего решения</w:t>
      </w:r>
      <w:r w:rsidRPr="002E06E0">
        <w:t xml:space="preserve">. </w:t>
      </w:r>
    </w:p>
    <w:p w:rsidR="002214BC" w:rsidRDefault="002214BC" w:rsidP="002214BC">
      <w:pPr>
        <w:pStyle w:val="a3"/>
        <w:ind w:firstLine="700"/>
      </w:pPr>
      <w:r>
        <w:lastRenderedPageBreak/>
        <w:t xml:space="preserve">3. </w:t>
      </w:r>
      <w:r w:rsidRPr="00F5357B">
        <w:t xml:space="preserve">Опубликовать настоящее решение в бюллетене «Московский муниципальный вестник» и </w:t>
      </w:r>
      <w:r w:rsidRPr="00A17081">
        <w:t>разместить на официальном сайте</w:t>
      </w:r>
      <w:r>
        <w:t>:</w:t>
      </w:r>
      <w:r w:rsidRPr="00A17081">
        <w:t xml:space="preserve"> </w:t>
      </w:r>
      <w:r>
        <w:rPr>
          <w:lang w:val="en-US"/>
        </w:rPr>
        <w:t>www</w:t>
      </w:r>
      <w:r w:rsidRPr="00C34974">
        <w:t>.</w:t>
      </w:r>
      <w:r>
        <w:rPr>
          <w:lang w:val="en-US"/>
        </w:rPr>
        <w:t>obruchevskiy</w:t>
      </w:r>
      <w:r w:rsidRPr="00C34974">
        <w:t>.</w:t>
      </w:r>
      <w:r>
        <w:rPr>
          <w:lang w:val="en-US"/>
        </w:rPr>
        <w:t>org</w:t>
      </w:r>
      <w:r>
        <w:t>.</w:t>
      </w:r>
    </w:p>
    <w:p w:rsidR="002214BC" w:rsidRPr="00EB5E35" w:rsidRDefault="002214BC" w:rsidP="002214BC">
      <w:pPr>
        <w:pStyle w:val="a3"/>
        <w:ind w:firstLine="700"/>
      </w:pPr>
      <w:r>
        <w:t xml:space="preserve">4. </w:t>
      </w:r>
      <w:r w:rsidRPr="00EB5E35">
        <w:t xml:space="preserve">Контроль за выполнением настоящего решения возложить на </w:t>
      </w:r>
      <w:r>
        <w:t>г</w:t>
      </w:r>
      <w:r w:rsidRPr="00EB5E35">
        <w:t>лаву муниципального округа Обручевский Андреева С.В.</w:t>
      </w:r>
    </w:p>
    <w:p w:rsidR="00D02E80" w:rsidRDefault="00D02E80" w:rsidP="00D02E80">
      <w:pPr>
        <w:jc w:val="both"/>
        <w:rPr>
          <w:sz w:val="28"/>
          <w:szCs w:val="28"/>
        </w:rPr>
      </w:pPr>
    </w:p>
    <w:p w:rsidR="00E81444" w:rsidRDefault="00E81444" w:rsidP="00D02E80">
      <w:pPr>
        <w:jc w:val="both"/>
        <w:rPr>
          <w:sz w:val="28"/>
          <w:szCs w:val="28"/>
        </w:rPr>
      </w:pPr>
    </w:p>
    <w:p w:rsidR="00E064C6" w:rsidRPr="002E06E0" w:rsidRDefault="00E064C6" w:rsidP="00D02E80">
      <w:pPr>
        <w:jc w:val="both"/>
        <w:rPr>
          <w:sz w:val="28"/>
          <w:szCs w:val="28"/>
        </w:rPr>
      </w:pPr>
    </w:p>
    <w:p w:rsidR="00CA68E8" w:rsidRPr="00C604D6" w:rsidRDefault="00CA68E8" w:rsidP="00CA68E8">
      <w:pPr>
        <w:jc w:val="both"/>
        <w:rPr>
          <w:sz w:val="28"/>
          <w:szCs w:val="28"/>
        </w:rPr>
      </w:pPr>
      <w:r w:rsidRPr="00C604D6">
        <w:rPr>
          <w:sz w:val="28"/>
          <w:szCs w:val="28"/>
        </w:rPr>
        <w:t xml:space="preserve">Глава муниципального </w:t>
      </w:r>
    </w:p>
    <w:p w:rsidR="00CA68E8" w:rsidRDefault="00CA68E8" w:rsidP="00CA68E8">
      <w:pPr>
        <w:rPr>
          <w:sz w:val="28"/>
          <w:szCs w:val="28"/>
        </w:rPr>
      </w:pPr>
      <w:r w:rsidRPr="00C604D6">
        <w:rPr>
          <w:sz w:val="28"/>
          <w:szCs w:val="28"/>
        </w:rPr>
        <w:t xml:space="preserve">округа Обручевский                                                    </w:t>
      </w:r>
      <w:r>
        <w:rPr>
          <w:sz w:val="28"/>
          <w:szCs w:val="28"/>
        </w:rPr>
        <w:t xml:space="preserve">     </w:t>
      </w:r>
      <w:r w:rsidRPr="00C604D6">
        <w:rPr>
          <w:sz w:val="28"/>
          <w:szCs w:val="28"/>
        </w:rPr>
        <w:t xml:space="preserve">                         С.В. Андреев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 w:type="page"/>
      </w:r>
    </w:p>
    <w:p w:rsidR="008E3387" w:rsidRPr="00197990" w:rsidRDefault="00E064C6" w:rsidP="00E064C6">
      <w:pPr>
        <w:tabs>
          <w:tab w:val="left" w:pos="5812"/>
        </w:tabs>
        <w:jc w:val="both"/>
      </w:pPr>
      <w:r>
        <w:rPr>
          <w:sz w:val="28"/>
          <w:szCs w:val="28"/>
        </w:rPr>
        <w:lastRenderedPageBreak/>
        <w:tab/>
      </w:r>
      <w:r w:rsidR="008E3387" w:rsidRPr="00197990">
        <w:t>Прило</w:t>
      </w:r>
      <w:bookmarkStart w:id="2" w:name="_GoBack"/>
      <w:bookmarkEnd w:id="2"/>
      <w:r w:rsidR="008E3387" w:rsidRPr="00197990">
        <w:t>жение</w:t>
      </w:r>
    </w:p>
    <w:p w:rsidR="008E3387" w:rsidRDefault="008E3387" w:rsidP="003D28A5">
      <w:pPr>
        <w:ind w:left="5812"/>
      </w:pPr>
      <w:r w:rsidRPr="00197990">
        <w:t xml:space="preserve">к решению </w:t>
      </w:r>
      <w:r>
        <w:t>Совета депутатов муниципального округа Обручевский</w:t>
      </w:r>
    </w:p>
    <w:p w:rsidR="008E3387" w:rsidRPr="00197990" w:rsidRDefault="008E3387" w:rsidP="003D28A5">
      <w:pPr>
        <w:ind w:left="5812"/>
      </w:pPr>
      <w:r w:rsidRPr="00197990">
        <w:t xml:space="preserve">от </w:t>
      </w:r>
      <w:r w:rsidR="00017645">
        <w:t>11 июля</w:t>
      </w:r>
      <w:r>
        <w:t xml:space="preserve"> </w:t>
      </w:r>
      <w:r w:rsidRPr="00197990">
        <w:t>20</w:t>
      </w:r>
      <w:r>
        <w:t>16</w:t>
      </w:r>
      <w:r w:rsidRPr="00197990">
        <w:t xml:space="preserve"> года №</w:t>
      </w:r>
      <w:r w:rsidR="00E064C6">
        <w:t xml:space="preserve"> 60/1</w:t>
      </w:r>
    </w:p>
    <w:p w:rsidR="00D02E80" w:rsidRPr="002E06E0" w:rsidRDefault="00D02E80" w:rsidP="008E3387">
      <w:pPr>
        <w:ind w:left="5040"/>
        <w:rPr>
          <w:sz w:val="28"/>
          <w:szCs w:val="28"/>
        </w:rPr>
      </w:pPr>
    </w:p>
    <w:p w:rsidR="00D02E80" w:rsidRPr="002E06E0" w:rsidRDefault="00D02E80" w:rsidP="00D02E80">
      <w:pPr>
        <w:rPr>
          <w:sz w:val="28"/>
          <w:szCs w:val="28"/>
        </w:rPr>
      </w:pPr>
    </w:p>
    <w:p w:rsidR="003E738D" w:rsidRPr="009B4832" w:rsidRDefault="003E738D" w:rsidP="003E738D">
      <w:pPr>
        <w:jc w:val="center"/>
        <w:rPr>
          <w:b/>
          <w:bCs/>
          <w:sz w:val="28"/>
          <w:szCs w:val="28"/>
        </w:rPr>
      </w:pPr>
      <w:r w:rsidRPr="002E06E0">
        <w:rPr>
          <w:b/>
          <w:bCs/>
          <w:sz w:val="28"/>
          <w:szCs w:val="28"/>
        </w:rPr>
        <w:t xml:space="preserve">Депутаты Совета депутатов </w:t>
      </w:r>
      <w:r w:rsidRPr="008E3387">
        <w:rPr>
          <w:b/>
          <w:sz w:val="28"/>
          <w:szCs w:val="28"/>
        </w:rPr>
        <w:t>муниципального округа Обручевский</w:t>
      </w:r>
      <w:r w:rsidRPr="008E3387">
        <w:rPr>
          <w:b/>
          <w:bCs/>
          <w:sz w:val="28"/>
          <w:szCs w:val="28"/>
        </w:rPr>
        <w:t>,</w:t>
      </w:r>
      <w:r w:rsidRPr="002E06E0">
        <w:rPr>
          <w:b/>
          <w:bCs/>
          <w:sz w:val="28"/>
          <w:szCs w:val="28"/>
        </w:rPr>
        <w:t xml:space="preserve"> уполномоченные для участия в работе комиссий, осуществляющих </w:t>
      </w:r>
      <w:r w:rsidRPr="00451D8C">
        <w:rPr>
          <w:rFonts w:eastAsia="Calibri"/>
          <w:b/>
          <w:sz w:val="28"/>
          <w:szCs w:val="28"/>
          <w:lang w:eastAsia="en-US"/>
        </w:rPr>
        <w:t>открытие работ и приемку оказанных услуг и (или) выполненных работ по капитальному ремонту общего имущества в многоквартирных домах</w:t>
      </w:r>
      <w:r w:rsidRPr="009B4832">
        <w:rPr>
          <w:b/>
          <w:bCs/>
          <w:sz w:val="28"/>
          <w:szCs w:val="28"/>
        </w:rPr>
        <w:t>, проведение которого обеспечивает Фонд капитального ремонта многоквартирных домов города Москвы</w:t>
      </w:r>
    </w:p>
    <w:p w:rsidR="003E738D" w:rsidRDefault="003E738D" w:rsidP="003E738D">
      <w:pPr>
        <w:jc w:val="center"/>
        <w:rPr>
          <w:b/>
          <w:bCs/>
          <w:sz w:val="28"/>
          <w:szCs w:val="28"/>
        </w:rPr>
      </w:pPr>
    </w:p>
    <w:tbl>
      <w:tblPr>
        <w:tblW w:w="1083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6"/>
        <w:gridCol w:w="3129"/>
        <w:gridCol w:w="2341"/>
        <w:gridCol w:w="2423"/>
        <w:gridCol w:w="2320"/>
      </w:tblGrid>
      <w:tr w:rsidR="003E738D" w:rsidRPr="002E06E0" w:rsidTr="00CD3EE2">
        <w:tc>
          <w:tcPr>
            <w:tcW w:w="626" w:type="dxa"/>
          </w:tcPr>
          <w:p w:rsidR="003E738D" w:rsidRPr="00D35B9E" w:rsidRDefault="003E738D" w:rsidP="00CD3EE2">
            <w:pPr>
              <w:jc w:val="center"/>
              <w:rPr>
                <w:b/>
                <w:sz w:val="26"/>
                <w:szCs w:val="26"/>
              </w:rPr>
            </w:pPr>
            <w:r w:rsidRPr="00D35B9E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3129" w:type="dxa"/>
          </w:tcPr>
          <w:p w:rsidR="003E738D" w:rsidRPr="00D35B9E" w:rsidRDefault="003E738D" w:rsidP="00CD3EE2">
            <w:pPr>
              <w:jc w:val="center"/>
              <w:rPr>
                <w:b/>
                <w:sz w:val="26"/>
                <w:szCs w:val="26"/>
              </w:rPr>
            </w:pPr>
            <w:r w:rsidRPr="00D35B9E">
              <w:rPr>
                <w:b/>
                <w:sz w:val="26"/>
                <w:szCs w:val="26"/>
              </w:rPr>
              <w:t>Адрес многоквартирного дома</w:t>
            </w:r>
          </w:p>
        </w:tc>
        <w:tc>
          <w:tcPr>
            <w:tcW w:w="2341" w:type="dxa"/>
          </w:tcPr>
          <w:p w:rsidR="003E738D" w:rsidRPr="00D35B9E" w:rsidRDefault="003E738D" w:rsidP="00CD3EE2">
            <w:pPr>
              <w:jc w:val="center"/>
              <w:rPr>
                <w:b/>
                <w:sz w:val="26"/>
                <w:szCs w:val="26"/>
              </w:rPr>
            </w:pPr>
            <w:r w:rsidRPr="00D35B9E">
              <w:rPr>
                <w:b/>
                <w:sz w:val="26"/>
                <w:szCs w:val="26"/>
              </w:rPr>
              <w:t>Многомандатный избирательный округ (№)</w:t>
            </w:r>
          </w:p>
        </w:tc>
        <w:tc>
          <w:tcPr>
            <w:tcW w:w="2423" w:type="dxa"/>
          </w:tcPr>
          <w:p w:rsidR="003E738D" w:rsidRPr="00D35B9E" w:rsidRDefault="003E738D" w:rsidP="00CD3EE2">
            <w:pPr>
              <w:jc w:val="center"/>
              <w:rPr>
                <w:b/>
                <w:sz w:val="26"/>
                <w:szCs w:val="26"/>
              </w:rPr>
            </w:pPr>
            <w:r w:rsidRPr="00D35B9E">
              <w:rPr>
                <w:b/>
                <w:sz w:val="26"/>
                <w:szCs w:val="26"/>
              </w:rPr>
              <w:t>Ф.И.О. депутата</w:t>
            </w:r>
          </w:p>
          <w:p w:rsidR="003E738D" w:rsidRPr="00D35B9E" w:rsidRDefault="003E738D" w:rsidP="00CD3EE2">
            <w:pPr>
              <w:jc w:val="center"/>
              <w:rPr>
                <w:b/>
                <w:sz w:val="26"/>
                <w:szCs w:val="26"/>
              </w:rPr>
            </w:pPr>
            <w:r w:rsidRPr="00D35B9E">
              <w:rPr>
                <w:b/>
                <w:sz w:val="26"/>
                <w:szCs w:val="26"/>
              </w:rPr>
              <w:t>(основной состав)</w:t>
            </w:r>
          </w:p>
        </w:tc>
        <w:tc>
          <w:tcPr>
            <w:tcW w:w="2320" w:type="dxa"/>
          </w:tcPr>
          <w:p w:rsidR="003E738D" w:rsidRPr="00D35B9E" w:rsidRDefault="003E738D" w:rsidP="00CD3EE2">
            <w:pPr>
              <w:jc w:val="center"/>
              <w:rPr>
                <w:b/>
                <w:sz w:val="26"/>
                <w:szCs w:val="26"/>
              </w:rPr>
            </w:pPr>
            <w:r w:rsidRPr="00D35B9E">
              <w:rPr>
                <w:b/>
                <w:sz w:val="26"/>
                <w:szCs w:val="26"/>
              </w:rPr>
              <w:t>Ф.И.О. депутата</w:t>
            </w:r>
          </w:p>
          <w:p w:rsidR="003E738D" w:rsidRPr="00D35B9E" w:rsidRDefault="003E738D" w:rsidP="00CD3EE2">
            <w:pPr>
              <w:jc w:val="center"/>
              <w:rPr>
                <w:b/>
                <w:sz w:val="26"/>
                <w:szCs w:val="26"/>
              </w:rPr>
            </w:pPr>
            <w:r w:rsidRPr="00D35B9E">
              <w:rPr>
                <w:b/>
                <w:sz w:val="26"/>
                <w:szCs w:val="26"/>
              </w:rPr>
              <w:t>(резервный состав)</w:t>
            </w:r>
          </w:p>
        </w:tc>
      </w:tr>
      <w:tr w:rsidR="003E738D" w:rsidRPr="009B4832" w:rsidTr="00CD3EE2">
        <w:tc>
          <w:tcPr>
            <w:tcW w:w="10839" w:type="dxa"/>
            <w:gridSpan w:val="5"/>
          </w:tcPr>
          <w:p w:rsidR="003E738D" w:rsidRPr="00D35B9E" w:rsidRDefault="003E738D" w:rsidP="00CD3EE2">
            <w:pPr>
              <w:jc w:val="center"/>
              <w:rPr>
                <w:b/>
                <w:sz w:val="26"/>
                <w:szCs w:val="26"/>
              </w:rPr>
            </w:pPr>
            <w:r w:rsidRPr="00D35B9E">
              <w:rPr>
                <w:b/>
                <w:sz w:val="26"/>
                <w:szCs w:val="26"/>
              </w:rPr>
              <w:t>Многоквартирные дома, в которых запланированы работы по капитальному ремонту инженерных систем и конструктивных элементов</w:t>
            </w:r>
          </w:p>
        </w:tc>
      </w:tr>
      <w:tr w:rsidR="003E738D" w:rsidRPr="009B4832" w:rsidTr="00CD3EE2">
        <w:tc>
          <w:tcPr>
            <w:tcW w:w="626" w:type="dxa"/>
          </w:tcPr>
          <w:p w:rsidR="003E738D" w:rsidRPr="009B4832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29" w:type="dxa"/>
            <w:shd w:val="clear" w:color="auto" w:fill="FFFFFF"/>
            <w:vAlign w:val="center"/>
          </w:tcPr>
          <w:p w:rsidR="003E738D" w:rsidRPr="00C13FB9" w:rsidRDefault="003E738D" w:rsidP="00CD3EE2">
            <w:pPr>
              <w:widowControl w:val="0"/>
              <w:spacing w:line="317" w:lineRule="exact"/>
              <w:rPr>
                <w:b/>
                <w:bCs/>
                <w:sz w:val="28"/>
                <w:szCs w:val="28"/>
              </w:rPr>
            </w:pPr>
            <w:r w:rsidRPr="00C13FB9">
              <w:rPr>
                <w:b/>
                <w:bCs/>
                <w:sz w:val="28"/>
                <w:shd w:val="clear" w:color="auto" w:fill="FFFFFF"/>
              </w:rPr>
              <w:t>ул. Архитектора Власова, д. 33, корп. 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 w:rsidRPr="00846561">
              <w:rPr>
                <w:sz w:val="28"/>
                <w:szCs w:val="28"/>
              </w:rPr>
              <w:t>1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Default="003E738D" w:rsidP="00CD3EE2">
            <w:pPr>
              <w:jc w:val="center"/>
            </w:pPr>
            <w:r w:rsidRPr="0027429F">
              <w:rPr>
                <w:sz w:val="28"/>
                <w:szCs w:val="28"/>
              </w:rPr>
              <w:t>Федосеева Т.Л.</w:t>
            </w:r>
          </w:p>
        </w:tc>
        <w:tc>
          <w:tcPr>
            <w:tcW w:w="2320" w:type="dxa"/>
          </w:tcPr>
          <w:p w:rsidR="003E738D" w:rsidRDefault="003E738D" w:rsidP="00CD3EE2">
            <w:pPr>
              <w:jc w:val="center"/>
            </w:pPr>
            <w:r w:rsidRPr="001131BB">
              <w:rPr>
                <w:sz w:val="28"/>
                <w:szCs w:val="28"/>
              </w:rPr>
              <w:t>Андреев С.В.</w:t>
            </w:r>
          </w:p>
        </w:tc>
      </w:tr>
      <w:tr w:rsidR="003E738D" w:rsidRPr="009B4832" w:rsidTr="00CD3EE2">
        <w:tc>
          <w:tcPr>
            <w:tcW w:w="626" w:type="dxa"/>
          </w:tcPr>
          <w:p w:rsidR="003E738D" w:rsidRPr="009B4832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29" w:type="dxa"/>
            <w:shd w:val="clear" w:color="auto" w:fill="FFFFFF"/>
            <w:vAlign w:val="center"/>
          </w:tcPr>
          <w:p w:rsidR="003E738D" w:rsidRPr="00C13FB9" w:rsidRDefault="003E738D" w:rsidP="00CD3EE2">
            <w:pPr>
              <w:widowControl w:val="0"/>
              <w:spacing w:line="320" w:lineRule="exact"/>
              <w:rPr>
                <w:b/>
                <w:bCs/>
                <w:sz w:val="28"/>
                <w:szCs w:val="28"/>
              </w:rPr>
            </w:pPr>
            <w:r w:rsidRPr="00C13FB9">
              <w:rPr>
                <w:b/>
                <w:bCs/>
                <w:sz w:val="28"/>
                <w:shd w:val="clear" w:color="auto" w:fill="FFFFFF"/>
              </w:rPr>
              <w:t>ул. Архитектора Власова, д. 37, корп. 3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 w:rsidRPr="00846561">
              <w:rPr>
                <w:sz w:val="28"/>
                <w:szCs w:val="28"/>
              </w:rPr>
              <w:t>1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Default="003E738D" w:rsidP="00CD3EE2">
            <w:pPr>
              <w:jc w:val="center"/>
            </w:pPr>
            <w:r w:rsidRPr="0027429F">
              <w:rPr>
                <w:sz w:val="28"/>
                <w:szCs w:val="28"/>
              </w:rPr>
              <w:t>Федосеева Т.Л.</w:t>
            </w:r>
          </w:p>
        </w:tc>
        <w:tc>
          <w:tcPr>
            <w:tcW w:w="2320" w:type="dxa"/>
          </w:tcPr>
          <w:p w:rsidR="003E738D" w:rsidRDefault="003E738D" w:rsidP="00CD3EE2">
            <w:pPr>
              <w:jc w:val="center"/>
            </w:pPr>
            <w:r w:rsidRPr="001131BB">
              <w:rPr>
                <w:sz w:val="28"/>
                <w:szCs w:val="28"/>
              </w:rPr>
              <w:t>Андреев С.В.</w:t>
            </w:r>
          </w:p>
        </w:tc>
      </w:tr>
      <w:tr w:rsidR="003E738D" w:rsidRPr="009B4832" w:rsidTr="00CD3EE2">
        <w:tc>
          <w:tcPr>
            <w:tcW w:w="626" w:type="dxa"/>
          </w:tcPr>
          <w:p w:rsidR="003E738D" w:rsidRPr="009B4832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29" w:type="dxa"/>
            <w:shd w:val="clear" w:color="auto" w:fill="FFFFFF"/>
            <w:vAlign w:val="center"/>
          </w:tcPr>
          <w:p w:rsidR="003E738D" w:rsidRPr="00C13FB9" w:rsidRDefault="003E738D" w:rsidP="00CD3EE2">
            <w:pPr>
              <w:widowControl w:val="0"/>
              <w:spacing w:line="270" w:lineRule="exact"/>
              <w:rPr>
                <w:b/>
                <w:bCs/>
                <w:sz w:val="28"/>
                <w:szCs w:val="28"/>
              </w:rPr>
            </w:pPr>
            <w:r w:rsidRPr="00C13FB9">
              <w:rPr>
                <w:b/>
                <w:bCs/>
                <w:sz w:val="28"/>
                <w:shd w:val="clear" w:color="auto" w:fill="FFFFFF"/>
              </w:rPr>
              <w:t>ул. Гарибальди, д. 22, корп. 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27429F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Зарубина В.В.</w:t>
            </w:r>
          </w:p>
        </w:tc>
        <w:tc>
          <w:tcPr>
            <w:tcW w:w="2320" w:type="dxa"/>
          </w:tcPr>
          <w:p w:rsidR="003E738D" w:rsidRDefault="003E738D" w:rsidP="00CD3EE2">
            <w:pPr>
              <w:jc w:val="center"/>
            </w:pPr>
            <w:r w:rsidRPr="001131BB">
              <w:rPr>
                <w:sz w:val="28"/>
                <w:szCs w:val="28"/>
              </w:rPr>
              <w:t>Андреев С.В.</w:t>
            </w:r>
          </w:p>
        </w:tc>
      </w:tr>
      <w:tr w:rsidR="003E738D" w:rsidRPr="009B4832" w:rsidTr="00CD3EE2">
        <w:tc>
          <w:tcPr>
            <w:tcW w:w="626" w:type="dxa"/>
          </w:tcPr>
          <w:p w:rsidR="003E738D" w:rsidRPr="009B4832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29" w:type="dxa"/>
            <w:shd w:val="clear" w:color="auto" w:fill="FFFFFF"/>
            <w:vAlign w:val="center"/>
          </w:tcPr>
          <w:p w:rsidR="003E738D" w:rsidRPr="00C13FB9" w:rsidRDefault="003E738D" w:rsidP="00CD3EE2">
            <w:pPr>
              <w:widowControl w:val="0"/>
              <w:spacing w:line="270" w:lineRule="exact"/>
              <w:rPr>
                <w:b/>
                <w:bCs/>
                <w:sz w:val="28"/>
                <w:szCs w:val="28"/>
              </w:rPr>
            </w:pPr>
            <w:r w:rsidRPr="00C13FB9">
              <w:rPr>
                <w:b/>
                <w:bCs/>
                <w:sz w:val="28"/>
                <w:shd w:val="clear" w:color="auto" w:fill="FFFFFF"/>
              </w:rPr>
              <w:t>ул. Гарибальди, д. 22, корп. 3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27429F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 А.В.</w:t>
            </w:r>
          </w:p>
        </w:tc>
        <w:tc>
          <w:tcPr>
            <w:tcW w:w="2320" w:type="dxa"/>
          </w:tcPr>
          <w:p w:rsidR="003E738D" w:rsidRDefault="003E738D" w:rsidP="00CD3EE2">
            <w:pPr>
              <w:jc w:val="center"/>
            </w:pPr>
            <w:r w:rsidRPr="001131BB">
              <w:rPr>
                <w:sz w:val="28"/>
                <w:szCs w:val="28"/>
              </w:rPr>
              <w:t>Андреев С.В.</w:t>
            </w:r>
          </w:p>
        </w:tc>
      </w:tr>
      <w:tr w:rsidR="003E738D" w:rsidRPr="009B4832" w:rsidTr="00CD3EE2">
        <w:tc>
          <w:tcPr>
            <w:tcW w:w="626" w:type="dxa"/>
          </w:tcPr>
          <w:p w:rsidR="003E738D" w:rsidRPr="009B4832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29" w:type="dxa"/>
            <w:shd w:val="clear" w:color="auto" w:fill="FFFFFF"/>
            <w:vAlign w:val="center"/>
          </w:tcPr>
          <w:p w:rsidR="003E738D" w:rsidRPr="00C13FB9" w:rsidRDefault="003E738D" w:rsidP="00CD3EE2">
            <w:pPr>
              <w:widowControl w:val="0"/>
              <w:spacing w:line="270" w:lineRule="exact"/>
              <w:rPr>
                <w:b/>
                <w:bCs/>
                <w:sz w:val="28"/>
                <w:szCs w:val="28"/>
              </w:rPr>
            </w:pPr>
            <w:r w:rsidRPr="00C13FB9">
              <w:rPr>
                <w:b/>
                <w:bCs/>
                <w:sz w:val="28"/>
                <w:shd w:val="clear" w:color="auto" w:fill="FFFFFF"/>
              </w:rPr>
              <w:t>ул. Гарибальди, д. 24, корп. 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Буфетова З.М.</w:t>
            </w:r>
          </w:p>
        </w:tc>
        <w:tc>
          <w:tcPr>
            <w:tcW w:w="2320" w:type="dxa"/>
          </w:tcPr>
          <w:p w:rsidR="003E738D" w:rsidRDefault="003E738D" w:rsidP="00CD3EE2">
            <w:pPr>
              <w:jc w:val="center"/>
            </w:pPr>
            <w:r w:rsidRPr="001131BB">
              <w:rPr>
                <w:sz w:val="28"/>
                <w:szCs w:val="28"/>
              </w:rPr>
              <w:t>Андреев С.В.</w:t>
            </w:r>
          </w:p>
        </w:tc>
      </w:tr>
      <w:tr w:rsidR="003E738D" w:rsidRPr="009B4832" w:rsidTr="00CD3EE2">
        <w:tc>
          <w:tcPr>
            <w:tcW w:w="626" w:type="dxa"/>
          </w:tcPr>
          <w:p w:rsidR="003E738D" w:rsidRPr="009B4832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29" w:type="dxa"/>
            <w:shd w:val="clear" w:color="auto" w:fill="FFFFFF"/>
            <w:vAlign w:val="center"/>
          </w:tcPr>
          <w:p w:rsidR="003E738D" w:rsidRPr="00C13FB9" w:rsidRDefault="003E738D" w:rsidP="00CD3EE2">
            <w:pPr>
              <w:widowControl w:val="0"/>
              <w:spacing w:line="270" w:lineRule="exact"/>
              <w:rPr>
                <w:b/>
                <w:bCs/>
                <w:sz w:val="28"/>
                <w:szCs w:val="28"/>
              </w:rPr>
            </w:pPr>
            <w:r w:rsidRPr="00C13FB9">
              <w:rPr>
                <w:b/>
                <w:bCs/>
                <w:sz w:val="28"/>
                <w:shd w:val="clear" w:color="auto" w:fill="FFFFFF"/>
              </w:rPr>
              <w:t>ул. Гарибальди, д. 26, корп. 2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Буфетова З.М.</w:t>
            </w:r>
          </w:p>
        </w:tc>
        <w:tc>
          <w:tcPr>
            <w:tcW w:w="2320" w:type="dxa"/>
          </w:tcPr>
          <w:p w:rsidR="003E738D" w:rsidRDefault="003E738D" w:rsidP="00CD3EE2">
            <w:pPr>
              <w:jc w:val="center"/>
            </w:pPr>
            <w:r w:rsidRPr="001131BB">
              <w:rPr>
                <w:sz w:val="28"/>
                <w:szCs w:val="28"/>
              </w:rPr>
              <w:t>Андреев С.В.</w:t>
            </w:r>
          </w:p>
        </w:tc>
      </w:tr>
      <w:tr w:rsidR="003E738D" w:rsidRPr="009B4832" w:rsidTr="00CD3EE2">
        <w:tc>
          <w:tcPr>
            <w:tcW w:w="626" w:type="dxa"/>
          </w:tcPr>
          <w:p w:rsidR="003E738D" w:rsidRPr="009B4832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129" w:type="dxa"/>
            <w:shd w:val="clear" w:color="auto" w:fill="FFFFFF"/>
            <w:vAlign w:val="center"/>
          </w:tcPr>
          <w:p w:rsidR="003E738D" w:rsidRPr="00C13FB9" w:rsidRDefault="003E738D" w:rsidP="00CD3EE2">
            <w:pPr>
              <w:widowControl w:val="0"/>
              <w:spacing w:line="270" w:lineRule="exact"/>
              <w:rPr>
                <w:b/>
                <w:bCs/>
                <w:sz w:val="28"/>
                <w:szCs w:val="28"/>
              </w:rPr>
            </w:pPr>
            <w:r w:rsidRPr="00C13FB9">
              <w:rPr>
                <w:b/>
                <w:bCs/>
                <w:sz w:val="28"/>
                <w:shd w:val="clear" w:color="auto" w:fill="FFFFFF"/>
              </w:rPr>
              <w:t xml:space="preserve">ул. Новаторов, д. 14, корп. 1 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Сахарова И.Н.</w:t>
            </w:r>
          </w:p>
        </w:tc>
        <w:tc>
          <w:tcPr>
            <w:tcW w:w="2320" w:type="dxa"/>
          </w:tcPr>
          <w:p w:rsidR="003E738D" w:rsidRDefault="003E738D" w:rsidP="00CD3EE2">
            <w:pPr>
              <w:jc w:val="center"/>
            </w:pPr>
            <w:r w:rsidRPr="001131BB">
              <w:rPr>
                <w:sz w:val="28"/>
                <w:szCs w:val="28"/>
              </w:rPr>
              <w:t>Андреев С.В.</w:t>
            </w:r>
          </w:p>
        </w:tc>
      </w:tr>
      <w:tr w:rsidR="003E738D" w:rsidRPr="009B4832" w:rsidTr="00CD3EE2">
        <w:tc>
          <w:tcPr>
            <w:tcW w:w="626" w:type="dxa"/>
          </w:tcPr>
          <w:p w:rsidR="003E738D" w:rsidRPr="009B4832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129" w:type="dxa"/>
            <w:shd w:val="clear" w:color="auto" w:fill="FFFFFF"/>
            <w:vAlign w:val="center"/>
          </w:tcPr>
          <w:p w:rsidR="003E738D" w:rsidRPr="00C13FB9" w:rsidRDefault="003E738D" w:rsidP="00CD3EE2">
            <w:pPr>
              <w:widowControl w:val="0"/>
              <w:spacing w:line="270" w:lineRule="exact"/>
              <w:rPr>
                <w:b/>
                <w:bCs/>
                <w:sz w:val="28"/>
                <w:szCs w:val="28"/>
              </w:rPr>
            </w:pPr>
            <w:r w:rsidRPr="00C13FB9">
              <w:rPr>
                <w:b/>
                <w:bCs/>
                <w:sz w:val="28"/>
                <w:shd w:val="clear" w:color="auto" w:fill="FFFFFF"/>
              </w:rPr>
              <w:t>ул. Обручева, д. 11, корп. 2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 w:rsidRPr="00846561">
              <w:rPr>
                <w:sz w:val="28"/>
                <w:szCs w:val="28"/>
              </w:rPr>
              <w:t>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 w:rsidRPr="00846561">
              <w:rPr>
                <w:sz w:val="28"/>
                <w:szCs w:val="28"/>
              </w:rPr>
              <w:t>Ильинцева О.В.</w:t>
            </w:r>
          </w:p>
        </w:tc>
        <w:tc>
          <w:tcPr>
            <w:tcW w:w="2320" w:type="dxa"/>
          </w:tcPr>
          <w:p w:rsidR="003E738D" w:rsidRDefault="003E738D" w:rsidP="00CD3EE2">
            <w:pPr>
              <w:jc w:val="center"/>
            </w:pPr>
            <w:r w:rsidRPr="00A85CD6">
              <w:rPr>
                <w:sz w:val="28"/>
                <w:szCs w:val="28"/>
              </w:rPr>
              <w:t>Норенко Е.И.</w:t>
            </w:r>
          </w:p>
        </w:tc>
      </w:tr>
      <w:tr w:rsidR="003E738D" w:rsidRPr="009B4832" w:rsidTr="00CD3EE2">
        <w:tc>
          <w:tcPr>
            <w:tcW w:w="626" w:type="dxa"/>
          </w:tcPr>
          <w:p w:rsidR="003E738D" w:rsidRPr="009B4832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129" w:type="dxa"/>
            <w:shd w:val="clear" w:color="auto" w:fill="FFFFFF"/>
            <w:vAlign w:val="center"/>
          </w:tcPr>
          <w:p w:rsidR="003E738D" w:rsidRPr="00C13FB9" w:rsidRDefault="003E738D" w:rsidP="00CD3EE2">
            <w:pPr>
              <w:widowControl w:val="0"/>
              <w:spacing w:line="270" w:lineRule="exact"/>
              <w:rPr>
                <w:b/>
                <w:bCs/>
                <w:sz w:val="28"/>
                <w:szCs w:val="28"/>
              </w:rPr>
            </w:pPr>
            <w:r w:rsidRPr="00C13FB9">
              <w:rPr>
                <w:b/>
                <w:bCs/>
                <w:sz w:val="28"/>
                <w:shd w:val="clear" w:color="auto" w:fill="FFFFFF"/>
              </w:rPr>
              <w:t>ул. Обручева, д. 28, корп. 3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 w:rsidRPr="00846561">
              <w:rPr>
                <w:sz w:val="28"/>
                <w:szCs w:val="28"/>
              </w:rPr>
              <w:t>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 w:rsidRPr="00846561">
              <w:rPr>
                <w:sz w:val="28"/>
                <w:szCs w:val="28"/>
              </w:rPr>
              <w:t>Устинова Э.М.</w:t>
            </w:r>
          </w:p>
        </w:tc>
        <w:tc>
          <w:tcPr>
            <w:tcW w:w="2320" w:type="dxa"/>
          </w:tcPr>
          <w:p w:rsidR="003E738D" w:rsidRDefault="003E738D" w:rsidP="00CD3EE2">
            <w:pPr>
              <w:jc w:val="center"/>
            </w:pPr>
            <w:r w:rsidRPr="00A85CD6">
              <w:rPr>
                <w:sz w:val="28"/>
                <w:szCs w:val="28"/>
              </w:rPr>
              <w:t>Норенко Е.И.</w:t>
            </w:r>
          </w:p>
        </w:tc>
      </w:tr>
      <w:tr w:rsidR="003E738D" w:rsidRPr="009B4832" w:rsidTr="00CD3EE2">
        <w:tc>
          <w:tcPr>
            <w:tcW w:w="10839" w:type="dxa"/>
            <w:gridSpan w:val="5"/>
          </w:tcPr>
          <w:p w:rsidR="003E738D" w:rsidRPr="00D35B9E" w:rsidRDefault="003E738D" w:rsidP="00CD3EE2">
            <w:pPr>
              <w:jc w:val="center"/>
              <w:rPr>
                <w:b/>
                <w:sz w:val="26"/>
                <w:szCs w:val="26"/>
              </w:rPr>
            </w:pPr>
            <w:r w:rsidRPr="00D35B9E">
              <w:rPr>
                <w:b/>
                <w:sz w:val="26"/>
                <w:szCs w:val="26"/>
              </w:rPr>
              <w:t>Многоквартирные дома, в которых запланированы работы по оценке соответствия лифтов требованиям технического регламента Таможенного союза «Безопасность лифтов»</w:t>
            </w:r>
          </w:p>
        </w:tc>
      </w:tr>
      <w:tr w:rsidR="003E738D" w:rsidRPr="009B4832" w:rsidTr="00CD3EE2">
        <w:tc>
          <w:tcPr>
            <w:tcW w:w="626" w:type="dxa"/>
          </w:tcPr>
          <w:p w:rsidR="003E738D" w:rsidRPr="009B4832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129" w:type="dxa"/>
            <w:shd w:val="clear" w:color="auto" w:fill="FFFFFF"/>
          </w:tcPr>
          <w:p w:rsidR="003E738D" w:rsidRPr="00C13FB9" w:rsidRDefault="003E738D" w:rsidP="00CD3EE2">
            <w:r w:rsidRPr="00C13FB9">
              <w:rPr>
                <w:b/>
                <w:bCs/>
                <w:sz w:val="28"/>
                <w:shd w:val="clear" w:color="auto" w:fill="FFFFFF"/>
              </w:rPr>
              <w:t>ул. Архитектора Власова, д. 43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 А.В.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Default="003E738D" w:rsidP="00CD3EE2">
            <w:pPr>
              <w:jc w:val="center"/>
            </w:pPr>
            <w:r w:rsidRPr="00487356">
              <w:rPr>
                <w:sz w:val="28"/>
                <w:szCs w:val="28"/>
              </w:rPr>
              <w:t>Андреев С.В.</w:t>
            </w:r>
          </w:p>
        </w:tc>
      </w:tr>
      <w:tr w:rsidR="003E738D" w:rsidRPr="009B4832" w:rsidTr="00CD3EE2">
        <w:tc>
          <w:tcPr>
            <w:tcW w:w="626" w:type="dxa"/>
          </w:tcPr>
          <w:p w:rsidR="003E738D" w:rsidRPr="009B4832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129" w:type="dxa"/>
            <w:shd w:val="clear" w:color="auto" w:fill="FFFFFF"/>
          </w:tcPr>
          <w:p w:rsidR="003E738D" w:rsidRPr="00C13FB9" w:rsidRDefault="003E738D" w:rsidP="00CD3EE2">
            <w:r w:rsidRPr="00C13FB9">
              <w:rPr>
                <w:b/>
                <w:bCs/>
                <w:sz w:val="28"/>
                <w:shd w:val="clear" w:color="auto" w:fill="FFFFFF"/>
              </w:rPr>
              <w:t>ул. Архитектора Власова, д. 47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 А.В.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Default="003E738D" w:rsidP="00CD3EE2">
            <w:pPr>
              <w:jc w:val="center"/>
            </w:pPr>
            <w:r w:rsidRPr="00487356">
              <w:rPr>
                <w:sz w:val="28"/>
                <w:szCs w:val="28"/>
              </w:rPr>
              <w:t>Андреев С.В.</w:t>
            </w:r>
          </w:p>
        </w:tc>
      </w:tr>
      <w:tr w:rsidR="003E738D" w:rsidRPr="009B4832" w:rsidTr="00CD3EE2">
        <w:tc>
          <w:tcPr>
            <w:tcW w:w="626" w:type="dxa"/>
          </w:tcPr>
          <w:p w:rsidR="003E738D" w:rsidRPr="009B4832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129" w:type="dxa"/>
            <w:shd w:val="clear" w:color="auto" w:fill="FFFFFF"/>
            <w:vAlign w:val="center"/>
          </w:tcPr>
          <w:p w:rsidR="003E738D" w:rsidRDefault="003E738D" w:rsidP="00CD3EE2">
            <w:pPr>
              <w:widowControl w:val="0"/>
              <w:spacing w:line="270" w:lineRule="exact"/>
              <w:rPr>
                <w:b/>
                <w:bCs/>
                <w:sz w:val="28"/>
                <w:shd w:val="clear" w:color="auto" w:fill="FFFFFF"/>
              </w:rPr>
            </w:pPr>
            <w:r w:rsidRPr="00C13FB9">
              <w:rPr>
                <w:b/>
                <w:bCs/>
                <w:sz w:val="28"/>
                <w:shd w:val="clear" w:color="auto" w:fill="FFFFFF"/>
              </w:rPr>
              <w:t>ул. Новаторов, д. 40А</w:t>
            </w:r>
          </w:p>
          <w:p w:rsidR="003E738D" w:rsidRPr="00C13FB9" w:rsidRDefault="003E738D" w:rsidP="00CD3EE2">
            <w:pPr>
              <w:widowControl w:val="0"/>
              <w:spacing w:line="270" w:lineRule="exact"/>
              <w:rPr>
                <w:b/>
                <w:bCs/>
                <w:sz w:val="28"/>
                <w:shd w:val="clear" w:color="auto" w:fill="FFFFF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846561" w:rsidRDefault="003E738D" w:rsidP="00CD3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Зарубина В.В.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Default="003E738D" w:rsidP="00CD3EE2">
            <w:pPr>
              <w:jc w:val="center"/>
            </w:pPr>
            <w:r w:rsidRPr="00487356">
              <w:rPr>
                <w:sz w:val="28"/>
                <w:szCs w:val="28"/>
              </w:rPr>
              <w:t>Андреев С.В.</w:t>
            </w:r>
          </w:p>
        </w:tc>
      </w:tr>
      <w:tr w:rsidR="00076824" w:rsidRPr="00076824" w:rsidTr="00CD3EE2">
        <w:tc>
          <w:tcPr>
            <w:tcW w:w="10839" w:type="dxa"/>
            <w:gridSpan w:val="5"/>
            <w:tcBorders>
              <w:right w:val="single" w:sz="4" w:space="0" w:color="auto"/>
            </w:tcBorders>
          </w:tcPr>
          <w:p w:rsidR="003E738D" w:rsidRPr="00076824" w:rsidRDefault="003E738D" w:rsidP="00552323">
            <w:pPr>
              <w:jc w:val="center"/>
              <w:rPr>
                <w:sz w:val="26"/>
                <w:szCs w:val="26"/>
              </w:rPr>
            </w:pPr>
            <w:r w:rsidRPr="00076824">
              <w:rPr>
                <w:b/>
                <w:sz w:val="26"/>
                <w:szCs w:val="26"/>
              </w:rPr>
              <w:t>Многоквартирные дома, в которых запланированы работы по замене лифтов</w:t>
            </w:r>
            <w:r w:rsidR="0072072A" w:rsidRPr="00076824">
              <w:rPr>
                <w:b/>
                <w:sz w:val="26"/>
                <w:szCs w:val="26"/>
              </w:rPr>
              <w:t>, в том числе по разработке проектной сметной документации</w:t>
            </w:r>
          </w:p>
        </w:tc>
      </w:tr>
      <w:tr w:rsidR="00076824" w:rsidRPr="00076824" w:rsidTr="00CD3EE2">
        <w:tc>
          <w:tcPr>
            <w:tcW w:w="626" w:type="dxa"/>
          </w:tcPr>
          <w:p w:rsidR="003E738D" w:rsidRPr="00076824" w:rsidRDefault="003E738D" w:rsidP="00CD3EE2">
            <w:pPr>
              <w:jc w:val="center"/>
              <w:rPr>
                <w:sz w:val="28"/>
                <w:szCs w:val="28"/>
              </w:rPr>
            </w:pPr>
            <w:r w:rsidRPr="00076824">
              <w:rPr>
                <w:sz w:val="28"/>
                <w:szCs w:val="28"/>
              </w:rPr>
              <w:t>13</w:t>
            </w:r>
          </w:p>
        </w:tc>
        <w:tc>
          <w:tcPr>
            <w:tcW w:w="3129" w:type="dxa"/>
            <w:shd w:val="clear" w:color="auto" w:fill="FFFFFF"/>
            <w:vAlign w:val="center"/>
          </w:tcPr>
          <w:p w:rsidR="003E738D" w:rsidRPr="00076824" w:rsidRDefault="003E738D" w:rsidP="00CD3EE2">
            <w:pPr>
              <w:widowControl w:val="0"/>
              <w:spacing w:line="270" w:lineRule="exact"/>
              <w:rPr>
                <w:b/>
                <w:bCs/>
                <w:sz w:val="28"/>
                <w:shd w:val="clear" w:color="auto" w:fill="FFFFFF"/>
              </w:rPr>
            </w:pPr>
            <w:r w:rsidRPr="00076824">
              <w:rPr>
                <w:b/>
                <w:bCs/>
                <w:sz w:val="28"/>
                <w:shd w:val="clear" w:color="auto" w:fill="FFFFFF"/>
              </w:rPr>
              <w:t>Ленинский просп., д.121/1, корп.2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076824" w:rsidRDefault="003E738D" w:rsidP="00CD3EE2">
            <w:pPr>
              <w:jc w:val="center"/>
              <w:rPr>
                <w:sz w:val="28"/>
                <w:szCs w:val="28"/>
              </w:rPr>
            </w:pPr>
            <w:r w:rsidRPr="00076824">
              <w:rPr>
                <w:sz w:val="28"/>
                <w:szCs w:val="28"/>
              </w:rPr>
              <w:t>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076824" w:rsidRDefault="003E738D" w:rsidP="00CD3EE2">
            <w:pPr>
              <w:jc w:val="center"/>
              <w:rPr>
                <w:sz w:val="28"/>
                <w:szCs w:val="28"/>
              </w:rPr>
            </w:pPr>
            <w:r w:rsidRPr="00076824">
              <w:rPr>
                <w:sz w:val="28"/>
                <w:szCs w:val="28"/>
              </w:rPr>
              <w:t>Андреев С.В.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076824" w:rsidRDefault="003E738D" w:rsidP="00CD3EE2">
            <w:pPr>
              <w:jc w:val="center"/>
              <w:rPr>
                <w:sz w:val="28"/>
                <w:szCs w:val="28"/>
              </w:rPr>
            </w:pPr>
            <w:r w:rsidRPr="00076824">
              <w:rPr>
                <w:sz w:val="28"/>
                <w:szCs w:val="28"/>
              </w:rPr>
              <w:t>Норенко Е.И.</w:t>
            </w:r>
          </w:p>
        </w:tc>
      </w:tr>
      <w:tr w:rsidR="00076824" w:rsidRPr="00076824" w:rsidTr="00CD3EE2">
        <w:tc>
          <w:tcPr>
            <w:tcW w:w="626" w:type="dxa"/>
          </w:tcPr>
          <w:p w:rsidR="003E738D" w:rsidRPr="00076824" w:rsidRDefault="007E5F51" w:rsidP="003E738D">
            <w:pPr>
              <w:jc w:val="center"/>
              <w:rPr>
                <w:sz w:val="28"/>
                <w:szCs w:val="28"/>
              </w:rPr>
            </w:pPr>
            <w:r w:rsidRPr="00076824">
              <w:rPr>
                <w:sz w:val="28"/>
                <w:szCs w:val="28"/>
              </w:rPr>
              <w:t>14</w:t>
            </w:r>
          </w:p>
        </w:tc>
        <w:tc>
          <w:tcPr>
            <w:tcW w:w="3129" w:type="dxa"/>
            <w:shd w:val="clear" w:color="auto" w:fill="FFFFFF"/>
            <w:vAlign w:val="center"/>
          </w:tcPr>
          <w:p w:rsidR="003E738D" w:rsidRPr="00A13260" w:rsidRDefault="003E738D" w:rsidP="003E738D">
            <w:pPr>
              <w:widowControl w:val="0"/>
              <w:spacing w:line="270" w:lineRule="exact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A13260">
              <w:rPr>
                <w:b/>
                <w:sz w:val="28"/>
                <w:szCs w:val="28"/>
              </w:rPr>
              <w:t xml:space="preserve">Воронцовские Пруды </w:t>
            </w:r>
            <w:r w:rsidRPr="00A13260">
              <w:rPr>
                <w:b/>
                <w:sz w:val="28"/>
                <w:szCs w:val="28"/>
              </w:rPr>
              <w:lastRenderedPageBreak/>
              <w:t>ул., д. 9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076824" w:rsidRDefault="00C7649E" w:rsidP="003E738D">
            <w:pPr>
              <w:jc w:val="center"/>
              <w:rPr>
                <w:sz w:val="28"/>
                <w:szCs w:val="28"/>
              </w:rPr>
            </w:pPr>
            <w:r w:rsidRPr="00076824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076824" w:rsidRDefault="003E738D" w:rsidP="003E738D">
            <w:pPr>
              <w:jc w:val="center"/>
              <w:rPr>
                <w:sz w:val="28"/>
                <w:szCs w:val="28"/>
              </w:rPr>
            </w:pPr>
            <w:r w:rsidRPr="00076824">
              <w:rPr>
                <w:sz w:val="28"/>
                <w:szCs w:val="28"/>
              </w:rPr>
              <w:t>Андреев С.В.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D" w:rsidRPr="00076824" w:rsidRDefault="003E738D" w:rsidP="003E738D">
            <w:pPr>
              <w:jc w:val="center"/>
              <w:rPr>
                <w:sz w:val="28"/>
                <w:szCs w:val="28"/>
              </w:rPr>
            </w:pPr>
            <w:r w:rsidRPr="00076824">
              <w:rPr>
                <w:sz w:val="28"/>
                <w:szCs w:val="28"/>
              </w:rPr>
              <w:t>Норенко Е.И.</w:t>
            </w:r>
          </w:p>
        </w:tc>
      </w:tr>
    </w:tbl>
    <w:p w:rsidR="003D53AA" w:rsidRPr="00076824" w:rsidRDefault="003D53AA" w:rsidP="009B4832">
      <w:pPr>
        <w:jc w:val="center"/>
        <w:rPr>
          <w:sz w:val="28"/>
          <w:szCs w:val="28"/>
        </w:rPr>
      </w:pPr>
    </w:p>
    <w:sectPr w:rsidR="003D53AA" w:rsidRPr="00076824" w:rsidSect="00E064C6">
      <w:pgSz w:w="11906" w:h="16838"/>
      <w:pgMar w:top="1134" w:right="566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EE2" w:rsidRDefault="00F22EE2" w:rsidP="00862669">
      <w:r>
        <w:separator/>
      </w:r>
    </w:p>
  </w:endnote>
  <w:endnote w:type="continuationSeparator" w:id="0">
    <w:p w:rsidR="00F22EE2" w:rsidRDefault="00F22EE2" w:rsidP="00862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EE2" w:rsidRDefault="00F22EE2" w:rsidP="00862669">
      <w:r>
        <w:separator/>
      </w:r>
    </w:p>
  </w:footnote>
  <w:footnote w:type="continuationSeparator" w:id="0">
    <w:p w:rsidR="00F22EE2" w:rsidRDefault="00F22EE2" w:rsidP="008626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E80"/>
    <w:rsid w:val="00017645"/>
    <w:rsid w:val="0005432B"/>
    <w:rsid w:val="00076824"/>
    <w:rsid w:val="0009281B"/>
    <w:rsid w:val="00167BD1"/>
    <w:rsid w:val="001F589C"/>
    <w:rsid w:val="002214BC"/>
    <w:rsid w:val="002306C3"/>
    <w:rsid w:val="00243315"/>
    <w:rsid w:val="00252830"/>
    <w:rsid w:val="002E06E0"/>
    <w:rsid w:val="002E3206"/>
    <w:rsid w:val="003D28A5"/>
    <w:rsid w:val="003D53AA"/>
    <w:rsid w:val="003E738D"/>
    <w:rsid w:val="00446BC4"/>
    <w:rsid w:val="00462870"/>
    <w:rsid w:val="004759B9"/>
    <w:rsid w:val="004B6E07"/>
    <w:rsid w:val="00500FE2"/>
    <w:rsid w:val="00504E38"/>
    <w:rsid w:val="00552323"/>
    <w:rsid w:val="0072072A"/>
    <w:rsid w:val="0076008E"/>
    <w:rsid w:val="007D5359"/>
    <w:rsid w:val="007E5F51"/>
    <w:rsid w:val="008275EF"/>
    <w:rsid w:val="00862669"/>
    <w:rsid w:val="008E3387"/>
    <w:rsid w:val="008E4B10"/>
    <w:rsid w:val="008E61C2"/>
    <w:rsid w:val="0096462F"/>
    <w:rsid w:val="009B4832"/>
    <w:rsid w:val="00A01F79"/>
    <w:rsid w:val="00A13260"/>
    <w:rsid w:val="00A233B0"/>
    <w:rsid w:val="00A54C74"/>
    <w:rsid w:val="00A84552"/>
    <w:rsid w:val="00AF5EB3"/>
    <w:rsid w:val="00B11609"/>
    <w:rsid w:val="00C711E5"/>
    <w:rsid w:val="00C7649E"/>
    <w:rsid w:val="00CA68E8"/>
    <w:rsid w:val="00CE6100"/>
    <w:rsid w:val="00D02E80"/>
    <w:rsid w:val="00DA120C"/>
    <w:rsid w:val="00E064C6"/>
    <w:rsid w:val="00E76B0A"/>
    <w:rsid w:val="00E81444"/>
    <w:rsid w:val="00EF1650"/>
    <w:rsid w:val="00F22EE2"/>
    <w:rsid w:val="00F24460"/>
    <w:rsid w:val="00F9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AAD132-9942-4998-A616-06446DEFD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2E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02E80"/>
    <w:pPr>
      <w:autoSpaceDE w:val="0"/>
      <w:autoSpaceDN w:val="0"/>
      <w:jc w:val="both"/>
    </w:pPr>
    <w:rPr>
      <w:rFonts w:eastAsia="Calibri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D02E80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02E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i/>
      <w:iCs/>
      <w:sz w:val="24"/>
      <w:szCs w:val="24"/>
    </w:rPr>
  </w:style>
  <w:style w:type="paragraph" w:styleId="a5">
    <w:name w:val="footnote text"/>
    <w:basedOn w:val="a"/>
    <w:link w:val="a6"/>
    <w:uiPriority w:val="99"/>
    <w:semiHidden/>
    <w:unhideWhenUsed/>
    <w:rsid w:val="00862669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626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862669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446BC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6B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331F2-90F4-405F-B7A5-687941D60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Nadezda</dc:creator>
  <cp:lastModifiedBy>User</cp:lastModifiedBy>
  <cp:revision>5</cp:revision>
  <cp:lastPrinted>2016-07-11T07:20:00Z</cp:lastPrinted>
  <dcterms:created xsi:type="dcterms:W3CDTF">2016-07-11T07:24:00Z</dcterms:created>
  <dcterms:modified xsi:type="dcterms:W3CDTF">2016-07-11T07:27:00Z</dcterms:modified>
</cp:coreProperties>
</file>