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9818" w14:textId="77777777" w:rsidR="00D83B1E" w:rsidRPr="00E76F29" w:rsidRDefault="00D253CA" w:rsidP="00B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ГБУ</w:t>
      </w:r>
      <w:r w:rsidR="00E76F29" w:rsidRPr="00E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Жилищник О</w:t>
      </w:r>
      <w:r w:rsidR="00E76F29" w:rsidRPr="00E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бручевского района» города Москвы о </w:t>
      </w:r>
      <w:r w:rsidR="003B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работе</w:t>
      </w:r>
      <w:r w:rsidR="00F71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 в 2020</w:t>
      </w:r>
      <w:r w:rsidR="0048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F29" w:rsidRPr="00E7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14:paraId="4896A2EA" w14:textId="77777777" w:rsidR="00083041" w:rsidRPr="00BC5AB9" w:rsidRDefault="00083041" w:rsidP="00B93896">
      <w:pPr>
        <w:pStyle w:val="1"/>
        <w:ind w:firstLine="567"/>
        <w:rPr>
          <w:lang w:val="ru-RU"/>
        </w:rPr>
      </w:pPr>
    </w:p>
    <w:p w14:paraId="55F4CED0" w14:textId="77777777" w:rsidR="00D83B1E" w:rsidRPr="00BC5AB9" w:rsidRDefault="00D83B1E" w:rsidP="00B93896">
      <w:pPr>
        <w:pStyle w:val="1"/>
        <w:ind w:firstLine="567"/>
        <w:jc w:val="both"/>
        <w:rPr>
          <w:lang w:val="ru-RU"/>
        </w:rPr>
      </w:pPr>
      <w:r w:rsidRPr="00BC5AB9">
        <w:rPr>
          <w:lang w:val="ru-RU"/>
        </w:rPr>
        <w:t>В рамках своей уставной деятельности ГБУ «Жилищник Обручевского района»</w:t>
      </w:r>
    </w:p>
    <w:p w14:paraId="2BAED94E" w14:textId="77777777" w:rsidR="00D83B1E" w:rsidRDefault="00D83B1E" w:rsidP="00B93896">
      <w:pPr>
        <w:pStyle w:val="1"/>
        <w:ind w:firstLine="567"/>
        <w:jc w:val="both"/>
        <w:rPr>
          <w:lang w:val="ru-RU"/>
        </w:rPr>
      </w:pPr>
      <w:r w:rsidRPr="00BC5AB9">
        <w:rPr>
          <w:lang w:val="ru-RU"/>
        </w:rPr>
        <w:t>- осуществляет санитарн</w:t>
      </w:r>
      <w:r>
        <w:rPr>
          <w:lang w:val="ru-RU"/>
        </w:rPr>
        <w:t xml:space="preserve">ое </w:t>
      </w:r>
      <w:r w:rsidRPr="00BC5AB9">
        <w:rPr>
          <w:lang w:val="ru-RU"/>
        </w:rPr>
        <w:t>содержание и текущий ремонт общедомового имущества</w:t>
      </w:r>
      <w:r w:rsidR="00347D82">
        <w:rPr>
          <w:lang w:val="ru-RU"/>
        </w:rPr>
        <w:t>;</w:t>
      </w:r>
    </w:p>
    <w:p w14:paraId="6DD353B5" w14:textId="77777777" w:rsidR="00C73D93" w:rsidRDefault="00C73D93" w:rsidP="00B93896">
      <w:pPr>
        <w:pStyle w:val="1"/>
        <w:ind w:firstLine="567"/>
        <w:jc w:val="both"/>
        <w:rPr>
          <w:rFonts w:eastAsia="Times New Roman"/>
          <w:color w:val="000000"/>
          <w:lang w:val="ru-RU" w:eastAsia="ru-RU" w:bidi="ru-RU"/>
        </w:rPr>
      </w:pPr>
      <w:r w:rsidRPr="00D83B1E">
        <w:rPr>
          <w:rFonts w:eastAsia="Times New Roman"/>
          <w:color w:val="000000"/>
          <w:lang w:val="ru-RU" w:eastAsia="ru-RU" w:bidi="ru-RU"/>
        </w:rPr>
        <w:t>- обеспечение эксплуатации и функционирования объединенных диспетчерских служб и расположенного в них технологического оборудования, переданного в оперативное управление ГБУ «Жилищ</w:t>
      </w:r>
      <w:r w:rsidR="00347D82">
        <w:rPr>
          <w:rFonts w:eastAsia="Times New Roman"/>
          <w:color w:val="000000"/>
          <w:lang w:val="ru-RU" w:eastAsia="ru-RU" w:bidi="ru-RU"/>
        </w:rPr>
        <w:t>ник Обручевского района»;</w:t>
      </w:r>
    </w:p>
    <w:p w14:paraId="5F3F46CE" w14:textId="77777777" w:rsidR="00D83B1E" w:rsidRPr="00BC5AB9" w:rsidRDefault="00C73D93" w:rsidP="00B93896">
      <w:pPr>
        <w:pStyle w:val="1"/>
        <w:jc w:val="both"/>
        <w:rPr>
          <w:lang w:val="ru-RU"/>
        </w:rPr>
      </w:pPr>
      <w:r>
        <w:rPr>
          <w:lang w:val="ru-RU"/>
        </w:rPr>
        <w:t xml:space="preserve">       </w:t>
      </w:r>
      <w:r w:rsidR="00D83B1E" w:rsidRPr="00BC5AB9">
        <w:rPr>
          <w:lang w:val="ru-RU"/>
        </w:rPr>
        <w:t xml:space="preserve">- </w:t>
      </w:r>
      <w:r w:rsidR="00347D82" w:rsidRPr="00347D82">
        <w:rPr>
          <w:lang w:val="ru-RU"/>
        </w:rPr>
        <w:t xml:space="preserve">обеспечение эксплуатации </w:t>
      </w:r>
      <w:r w:rsidR="00D83B1E" w:rsidRPr="00BC5AB9">
        <w:rPr>
          <w:lang w:val="ru-RU"/>
        </w:rPr>
        <w:t>оборудования для инвалидов и других лиц с ограничениями жизнедеятельности</w:t>
      </w:r>
      <w:r w:rsidR="00347D82">
        <w:rPr>
          <w:lang w:val="ru-RU"/>
        </w:rPr>
        <w:t>;</w:t>
      </w:r>
    </w:p>
    <w:p w14:paraId="198C3703" w14:textId="77777777" w:rsidR="00D83B1E" w:rsidRDefault="00D83B1E" w:rsidP="00B93896">
      <w:pPr>
        <w:pStyle w:val="1"/>
        <w:ind w:firstLine="567"/>
        <w:jc w:val="both"/>
        <w:rPr>
          <w:rFonts w:eastAsia="Times New Roman"/>
          <w:color w:val="000000"/>
          <w:lang w:val="ru-RU" w:eastAsia="ru-RU" w:bidi="ru-RU"/>
        </w:rPr>
      </w:pPr>
      <w:r w:rsidRPr="00BC5AB9">
        <w:rPr>
          <w:lang w:val="ru-RU"/>
        </w:rPr>
        <w:t xml:space="preserve">- </w:t>
      </w:r>
      <w:r w:rsidR="00482949" w:rsidRPr="00BC5AB9">
        <w:rPr>
          <w:lang w:val="ru-RU"/>
        </w:rPr>
        <w:t xml:space="preserve">осуществляет </w:t>
      </w:r>
      <w:r w:rsidRPr="00BC5AB9">
        <w:rPr>
          <w:lang w:val="ru-RU"/>
        </w:rPr>
        <w:t>б</w:t>
      </w:r>
      <w:r w:rsidRPr="00BC5AB9">
        <w:rPr>
          <w:rFonts w:eastAsia="Times New Roman"/>
          <w:color w:val="000000"/>
          <w:lang w:val="ru-RU" w:eastAsia="ru-RU" w:bidi="ru-RU"/>
        </w:rPr>
        <w:t>лагоустройство территорий</w:t>
      </w:r>
      <w:r w:rsidR="00482949">
        <w:rPr>
          <w:rFonts w:eastAsia="Times New Roman"/>
          <w:color w:val="000000"/>
          <w:lang w:val="ru-RU" w:eastAsia="ru-RU" w:bidi="ru-RU"/>
        </w:rPr>
        <w:t xml:space="preserve"> Обручевского района</w:t>
      </w:r>
      <w:r w:rsidRPr="00BC5AB9">
        <w:rPr>
          <w:rFonts w:eastAsia="Times New Roman"/>
          <w:color w:val="000000"/>
          <w:lang w:val="ru-RU" w:eastAsia="ru-RU" w:bidi="ru-RU"/>
        </w:rPr>
        <w:t xml:space="preserve">, </w:t>
      </w:r>
      <w:r w:rsidR="00482949">
        <w:rPr>
          <w:rFonts w:eastAsia="Times New Roman"/>
          <w:color w:val="000000"/>
          <w:lang w:val="ru-RU" w:eastAsia="ru-RU" w:bidi="ru-RU"/>
        </w:rPr>
        <w:t xml:space="preserve">а также </w:t>
      </w:r>
      <w:r w:rsidRPr="00BC5AB9">
        <w:rPr>
          <w:rFonts w:eastAsia="Times New Roman"/>
          <w:color w:val="000000"/>
          <w:lang w:val="ru-RU" w:eastAsia="ru-RU" w:bidi="ru-RU"/>
        </w:rPr>
        <w:t>прилегающих</w:t>
      </w:r>
      <w:r w:rsidR="00482949">
        <w:rPr>
          <w:rFonts w:eastAsia="Times New Roman"/>
          <w:color w:val="000000"/>
          <w:lang w:val="ru-RU" w:eastAsia="ru-RU" w:bidi="ru-RU"/>
        </w:rPr>
        <w:t xml:space="preserve"> </w:t>
      </w:r>
      <w:r w:rsidR="00482949" w:rsidRPr="00BC5AB9">
        <w:rPr>
          <w:rFonts w:eastAsia="Times New Roman"/>
          <w:color w:val="000000"/>
          <w:lang w:val="ru-RU" w:eastAsia="ru-RU" w:bidi="ru-RU"/>
        </w:rPr>
        <w:t>территорий</w:t>
      </w:r>
      <w:r w:rsidRPr="00BC5AB9">
        <w:rPr>
          <w:rFonts w:eastAsia="Times New Roman"/>
          <w:color w:val="000000"/>
          <w:lang w:val="ru-RU" w:eastAsia="ru-RU" w:bidi="ru-RU"/>
        </w:rPr>
        <w:t xml:space="preserve"> к государственным образовате</w:t>
      </w:r>
      <w:r w:rsidR="00482949">
        <w:rPr>
          <w:rFonts w:eastAsia="Times New Roman"/>
          <w:color w:val="000000"/>
          <w:lang w:val="ru-RU" w:eastAsia="ru-RU" w:bidi="ru-RU"/>
        </w:rPr>
        <w:t>льным учреждениям города Москвы;</w:t>
      </w:r>
    </w:p>
    <w:p w14:paraId="33273054" w14:textId="77777777" w:rsidR="006D551A" w:rsidRDefault="006D551A" w:rsidP="00B93896">
      <w:pPr>
        <w:pStyle w:val="1"/>
        <w:ind w:firstLine="567"/>
        <w:jc w:val="both"/>
        <w:rPr>
          <w:rFonts w:eastAsia="Times New Roman"/>
          <w:color w:val="000000"/>
          <w:lang w:val="ru-RU" w:eastAsia="ru-RU" w:bidi="ru-RU"/>
        </w:rPr>
      </w:pPr>
      <w:r>
        <w:rPr>
          <w:rFonts w:eastAsia="Times New Roman"/>
          <w:color w:val="000000"/>
          <w:lang w:val="ru-RU" w:eastAsia="ru-RU" w:bidi="ru-RU"/>
        </w:rPr>
        <w:t xml:space="preserve">- штатная численность </w:t>
      </w:r>
      <w:r w:rsidRPr="00D83B1E">
        <w:rPr>
          <w:rFonts w:eastAsia="Times New Roman"/>
          <w:color w:val="000000"/>
          <w:lang w:val="ru-RU" w:eastAsia="ru-RU" w:bidi="ru-RU"/>
        </w:rPr>
        <w:t>ГБУ «Жилищник Обручевского района»</w:t>
      </w:r>
      <w:r>
        <w:rPr>
          <w:rFonts w:eastAsia="Times New Roman"/>
          <w:color w:val="000000"/>
          <w:lang w:val="ru-RU" w:eastAsia="ru-RU" w:bidi="ru-RU"/>
        </w:rPr>
        <w:t xml:space="preserve"> за 2020 год составила </w:t>
      </w:r>
      <w:r w:rsidRPr="00347D82">
        <w:rPr>
          <w:rFonts w:eastAsia="Times New Roman"/>
          <w:color w:val="000000"/>
          <w:lang w:val="ru-RU" w:eastAsia="ru-RU" w:bidi="ru-RU"/>
        </w:rPr>
        <w:t>566 человек.</w:t>
      </w:r>
    </w:p>
    <w:p w14:paraId="0175CFE0" w14:textId="77777777" w:rsidR="005E2693" w:rsidRPr="00A90A2D" w:rsidRDefault="005E2693" w:rsidP="00B938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A2D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общего имущества МКД</w:t>
      </w:r>
    </w:p>
    <w:p w14:paraId="1FB4712F" w14:textId="77777777" w:rsidR="005E2693" w:rsidRPr="00347D82" w:rsidRDefault="005E2693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D82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 в управлении ГБУ «Жилищник» находится </w:t>
      </w:r>
      <w:r w:rsidRPr="00347D8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094CB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47D82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и на техническом обслуживание </w:t>
      </w:r>
      <w:r w:rsidRPr="00347D82">
        <w:rPr>
          <w:rFonts w:ascii="Times New Roman" w:eastAsia="Calibri" w:hAnsi="Times New Roman" w:cs="Times New Roman"/>
          <w:b/>
          <w:sz w:val="28"/>
          <w:szCs w:val="28"/>
        </w:rPr>
        <w:t>7 ЖСК</w:t>
      </w:r>
      <w:r w:rsidRPr="00347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66E360" w14:textId="0FE1E41C" w:rsidR="005E2693" w:rsidRPr="00347D82" w:rsidRDefault="005E2693" w:rsidP="00B9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D82">
        <w:rPr>
          <w:rFonts w:ascii="Times New Roman" w:eastAsia="Calibri" w:hAnsi="Times New Roman" w:cs="Times New Roman"/>
          <w:bCs/>
          <w:sz w:val="28"/>
          <w:szCs w:val="28"/>
        </w:rPr>
        <w:t xml:space="preserve">Обслуживаемая площадь всего </w:t>
      </w:r>
      <w:r w:rsidR="00122A12" w:rsidRPr="00347D8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22A12" w:rsidRPr="00347D8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1 </w:t>
      </w:r>
      <w:r w:rsidR="00122A12"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млн 465 тыс.</w:t>
      </w:r>
      <w:r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кв.м.  </w:t>
      </w:r>
      <w:r w:rsidRPr="00347D82">
        <w:rPr>
          <w:rFonts w:ascii="Times New Roman" w:eastAsia="Calibri" w:hAnsi="Times New Roman" w:cs="Times New Roman"/>
          <w:bCs/>
          <w:sz w:val="28"/>
          <w:szCs w:val="28"/>
        </w:rPr>
        <w:t xml:space="preserve">в т.ч.: </w:t>
      </w:r>
    </w:p>
    <w:p w14:paraId="4E2DD445" w14:textId="767CD00E" w:rsidR="005E2693" w:rsidRPr="00347D82" w:rsidRDefault="005E2693" w:rsidP="00B9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D82">
        <w:rPr>
          <w:rFonts w:ascii="Times New Roman" w:eastAsia="Calibri" w:hAnsi="Times New Roman" w:cs="Times New Roman"/>
          <w:bCs/>
          <w:sz w:val="28"/>
          <w:szCs w:val="28"/>
        </w:rPr>
        <w:t>- 11</w:t>
      </w:r>
      <w:r w:rsidR="0089186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47D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2A12" w:rsidRPr="00347D82">
        <w:rPr>
          <w:rFonts w:ascii="Times New Roman" w:eastAsia="Calibri" w:hAnsi="Times New Roman" w:cs="Times New Roman"/>
          <w:bCs/>
          <w:sz w:val="28"/>
          <w:szCs w:val="28"/>
        </w:rPr>
        <w:t>домов,</w:t>
      </w:r>
      <w:r w:rsidRPr="00347D82">
        <w:rPr>
          <w:rFonts w:ascii="Times New Roman" w:eastAsia="Calibri" w:hAnsi="Times New Roman" w:cs="Times New Roman"/>
          <w:bCs/>
          <w:sz w:val="28"/>
          <w:szCs w:val="28"/>
        </w:rPr>
        <w:t xml:space="preserve"> находящихся в управлении ГБУ – </w:t>
      </w:r>
      <w:r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1 </w:t>
      </w:r>
      <w:r w:rsidR="00122A12"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млн 386 тыс</w:t>
      </w:r>
      <w:r w:rsidR="00122A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r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кв.м.   </w:t>
      </w:r>
    </w:p>
    <w:p w14:paraId="4F353CEC" w14:textId="6AC754F7" w:rsidR="005E2693" w:rsidRPr="00347D82" w:rsidRDefault="005E2693" w:rsidP="00B9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47D82">
        <w:rPr>
          <w:rFonts w:ascii="Times New Roman" w:eastAsia="Calibri" w:hAnsi="Times New Roman" w:cs="Times New Roman"/>
          <w:bCs/>
          <w:sz w:val="28"/>
          <w:szCs w:val="28"/>
        </w:rPr>
        <w:t xml:space="preserve">- 7 домов на тех. обслуживании - </w:t>
      </w:r>
      <w:r w:rsidRPr="00347D8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  <w:r w:rsidR="00122A12"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80 тыс</w:t>
      </w:r>
      <w:r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122A12"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979 кв.м.</w:t>
      </w:r>
      <w:r w:rsidRPr="00347D8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</w:t>
      </w:r>
    </w:p>
    <w:p w14:paraId="486F0C1D" w14:textId="77777777" w:rsidR="005E2693" w:rsidRPr="00347D82" w:rsidRDefault="005E2693" w:rsidP="00B9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47D8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Прирост площадей по сравнению с 2019 годом составил </w:t>
      </w:r>
      <w:r w:rsidR="0089186C">
        <w:rPr>
          <w:rFonts w:ascii="Times New Roman" w:eastAsia="Calibri" w:hAnsi="Times New Roman" w:cs="Times New Roman"/>
          <w:bCs/>
          <w:sz w:val="28"/>
          <w:szCs w:val="28"/>
          <w:u w:val="single"/>
        </w:rPr>
        <w:t>23</w:t>
      </w:r>
      <w:r w:rsidRPr="00347D8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тыс.кв.м. (за счет перехода в управление </w:t>
      </w:r>
      <w:r w:rsidR="00347D82" w:rsidRPr="00347D8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муниципального жилого </w:t>
      </w:r>
      <w:r w:rsidRPr="00347D8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дома 5А по ул.Обручева от иной управляющей организации</w:t>
      </w:r>
      <w:r w:rsidR="0089186C">
        <w:rPr>
          <w:rFonts w:ascii="Times New Roman" w:eastAsia="Calibri" w:hAnsi="Times New Roman" w:cs="Times New Roman"/>
          <w:bCs/>
          <w:sz w:val="28"/>
          <w:szCs w:val="28"/>
          <w:u w:val="single"/>
        </w:rPr>
        <w:t>)</w:t>
      </w:r>
      <w:r w:rsidR="00347D82" w:rsidRPr="00347D82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14:paraId="6730A154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В связи с вводом особого положения,  из</w:t>
      </w:r>
      <w:r w:rsidR="00347D82">
        <w:rPr>
          <w:rFonts w:ascii="Times New Roman" w:hAnsi="Times New Roman" w:cs="Times New Roman"/>
          <w:sz w:val="28"/>
          <w:szCs w:val="28"/>
        </w:rPr>
        <w:t>-</w:t>
      </w:r>
      <w:r w:rsidRPr="00347D82">
        <w:rPr>
          <w:rFonts w:ascii="Times New Roman" w:hAnsi="Times New Roman" w:cs="Times New Roman"/>
          <w:sz w:val="28"/>
          <w:szCs w:val="28"/>
        </w:rPr>
        <w:t xml:space="preserve">за пандемии </w:t>
      </w:r>
      <w:r w:rsidRPr="00347D8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47D82">
        <w:rPr>
          <w:rFonts w:ascii="Times New Roman" w:hAnsi="Times New Roman" w:cs="Times New Roman"/>
          <w:sz w:val="28"/>
          <w:szCs w:val="28"/>
        </w:rPr>
        <w:t>-</w:t>
      </w:r>
      <w:r w:rsidRPr="00347D82">
        <w:rPr>
          <w:rFonts w:ascii="Times New Roman" w:hAnsi="Times New Roman" w:cs="Times New Roman"/>
          <w:sz w:val="28"/>
          <w:szCs w:val="28"/>
        </w:rPr>
        <w:t>19, ремонт подъездов в 2020 году не проводился. Во время пандемии, в целях предотвращения распространения инфекции, проводились работы по дезинфекции мест общего пользования многоквартирных домов, входных групп подъездов.</w:t>
      </w:r>
    </w:p>
    <w:p w14:paraId="4FAA09D4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На содержание и текущий ремонт многоквартирных домов в 2020 году было израсходовано – 404 806 694,70 рублей.</w:t>
      </w:r>
    </w:p>
    <w:p w14:paraId="4947DC96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Из них:</w:t>
      </w:r>
    </w:p>
    <w:p w14:paraId="64E646C6" w14:textId="77777777" w:rsidR="00347D82" w:rsidRPr="00347D82" w:rsidRDefault="00347D82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- содержание и текущий ремонт – 102,5 млн. руб.</w:t>
      </w:r>
    </w:p>
    <w:p w14:paraId="7136036D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- техническое обслуживан</w:t>
      </w:r>
      <w:r w:rsidR="00347D82" w:rsidRPr="00347D82">
        <w:rPr>
          <w:rFonts w:ascii="Times New Roman" w:hAnsi="Times New Roman" w:cs="Times New Roman"/>
          <w:sz w:val="28"/>
          <w:szCs w:val="28"/>
        </w:rPr>
        <w:t>ие и текущий ремонт лифтов – 85,9 млн.</w:t>
      </w:r>
      <w:r w:rsidRPr="00347D8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02E6336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- электроэнергия, затраченная на дежурное освещение и работу лифтов – 61</w:t>
      </w:r>
      <w:r w:rsidR="00347D82" w:rsidRPr="00347D82">
        <w:rPr>
          <w:rFonts w:ascii="Times New Roman" w:hAnsi="Times New Roman" w:cs="Times New Roman"/>
          <w:sz w:val="28"/>
          <w:szCs w:val="28"/>
        </w:rPr>
        <w:t>, 2 млн.</w:t>
      </w:r>
      <w:r w:rsidRPr="00347D8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EA0D6C6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- санитарное содержание – 98</w:t>
      </w:r>
      <w:r w:rsidR="00347D82" w:rsidRPr="00347D82">
        <w:rPr>
          <w:rFonts w:ascii="Times New Roman" w:hAnsi="Times New Roman" w:cs="Times New Roman"/>
          <w:sz w:val="28"/>
          <w:szCs w:val="28"/>
        </w:rPr>
        <w:t>,7 млн.</w:t>
      </w:r>
      <w:r w:rsidRPr="00347D82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0B5C40B3" w14:textId="77777777" w:rsidR="005E2693" w:rsidRPr="00347D82" w:rsidRDefault="005E2693" w:rsidP="00B93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В рамках  выполнения работ по ремонту жилищного фонда за счет средств текущей эксплуатации были выполнены  следующие виды работ:</w:t>
      </w:r>
    </w:p>
    <w:p w14:paraId="6D2AD38A" w14:textId="77777777" w:rsidR="005E2693" w:rsidRPr="00347D82" w:rsidRDefault="00347D82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>езонная подготовка жилищного фонда (промывка и покраска цоколей, ремонт входных групп, очистка подвалов и чердаков);</w:t>
      </w:r>
    </w:p>
    <w:p w14:paraId="1F023E09" w14:textId="77777777" w:rsidR="005E2693" w:rsidRPr="00347D82" w:rsidRDefault="00347D82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>екущий ремонт освещения мест общего пользования МКД (замена светильников в местах общего пользования на светодиодные -520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>шт. замена вышедших из строя ламп освещения 32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>шт.)</w:t>
      </w:r>
    </w:p>
    <w:p w14:paraId="34129E23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замена входных и тамбурных дверей -в 12-ти строениях 25 дверей (ул. Саморы Машела д.8, корп.3; ул. , под.1,Ленинский пр-т 121/1 к.1;</w:t>
      </w:r>
      <w:r w:rsidRPr="00347D82">
        <w:rPr>
          <w:rFonts w:ascii="Times New Roman" w:hAnsi="Times New Roman" w:cs="Times New Roman"/>
          <w:sz w:val="28"/>
          <w:szCs w:val="28"/>
        </w:rPr>
        <w:t xml:space="preserve"> С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аморы Машела ул., д.8,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lastRenderedPageBreak/>
        <w:t>корп.2, д.8, д.6, д.4, корп.2, Обручева ул., д.28, корп.5, д.28, корп.2, д.22, Новаторов ул., д.36, корп.5, Академика Челомея ул., д.10, под.1, под.9,Академика Челомея д.8, корп.2.)</w:t>
      </w:r>
    </w:p>
    <w:p w14:paraId="49496767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герметизация межпанельных швов:</w:t>
      </w:r>
    </w:p>
    <w:p w14:paraId="2010A739" w14:textId="77777777" w:rsidR="005E2693" w:rsidRPr="00347D82" w:rsidRDefault="005E2693" w:rsidP="00B9389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по письменным заявлениям в 80 квартирах - 1980 п.м.</w:t>
      </w:r>
    </w:p>
    <w:p w14:paraId="39EBF027" w14:textId="032A50BC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ремонт мягкой кровли - на 62 строениях - 850 </w:t>
      </w:r>
      <w:r w:rsidR="00122A12" w:rsidRPr="00347D82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/;</w:t>
      </w:r>
    </w:p>
    <w:p w14:paraId="2B68D5B8" w14:textId="2556611D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ремонт и облицовка стен и по</w:t>
      </w:r>
      <w:r w:rsidR="00347D82" w:rsidRPr="00347D82">
        <w:rPr>
          <w:rFonts w:ascii="Times New Roman" w:eastAsia="Times New Roman" w:hAnsi="Times New Roman" w:cs="Times New Roman"/>
          <w:sz w:val="28"/>
          <w:szCs w:val="28"/>
        </w:rPr>
        <w:t xml:space="preserve">лов керамической плиткой – в 23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строениях - 787 </w:t>
      </w:r>
      <w:r w:rsidR="00122A12" w:rsidRPr="00347D82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/;</w:t>
      </w:r>
    </w:p>
    <w:p w14:paraId="6FDBCD9B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окраска цоколей МКД - в 112 строениях - 16860,0 п.м.</w:t>
      </w:r>
    </w:p>
    <w:p w14:paraId="5E6BA460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установка пандусов для детских колясок – в 4 строениях - 5 подъездах/</w:t>
      </w:r>
    </w:p>
    <w:p w14:paraId="628DD475" w14:textId="7D85ED05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частичная замена аварийных участков системы центрального отопления - в </w:t>
      </w:r>
      <w:r w:rsidR="00E84671" w:rsidRPr="00347D82">
        <w:rPr>
          <w:rFonts w:ascii="Times New Roman" w:eastAsia="Times New Roman" w:hAnsi="Times New Roman" w:cs="Times New Roman"/>
          <w:sz w:val="28"/>
          <w:szCs w:val="28"/>
        </w:rPr>
        <w:t>54 строении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 /460 п.м/;</w:t>
      </w:r>
    </w:p>
    <w:p w14:paraId="761C87AF" w14:textId="396D54D8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частичная замена аварийных участков системы холодного водоснабжения - в </w:t>
      </w:r>
      <w:r w:rsidR="00E84671" w:rsidRPr="00347D82">
        <w:rPr>
          <w:rFonts w:ascii="Times New Roman" w:eastAsia="Times New Roman" w:hAnsi="Times New Roman" w:cs="Times New Roman"/>
          <w:sz w:val="28"/>
          <w:szCs w:val="28"/>
        </w:rPr>
        <w:t>48 строениях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 /380 п.м/;</w:t>
      </w:r>
    </w:p>
    <w:p w14:paraId="3F8E3617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частичная замена аварийных участков системы горячего водоснабжения - в 35 строениях /246 п.м/;</w:t>
      </w:r>
    </w:p>
    <w:p w14:paraId="4DBDF163" w14:textId="2A2F9A31" w:rsidR="005E2693" w:rsidRPr="00347D82" w:rsidRDefault="00347D82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 xml:space="preserve">астичная замена трубопровода канализационной системы </w:t>
      </w:r>
      <w:r w:rsidR="00E84671" w:rsidRPr="00347D82">
        <w:rPr>
          <w:rFonts w:ascii="Times New Roman" w:eastAsia="Times New Roman" w:hAnsi="Times New Roman" w:cs="Times New Roman"/>
          <w:sz w:val="28"/>
          <w:szCs w:val="28"/>
        </w:rPr>
        <w:t>в 6</w:t>
      </w:r>
      <w:r w:rsidR="005E2693" w:rsidRPr="00347D82">
        <w:rPr>
          <w:rFonts w:ascii="Times New Roman" w:eastAsia="Times New Roman" w:hAnsi="Times New Roman" w:cs="Times New Roman"/>
          <w:sz w:val="28"/>
          <w:szCs w:val="28"/>
        </w:rPr>
        <w:t xml:space="preserve"> строениях 75 п.м.</w:t>
      </w:r>
    </w:p>
    <w:p w14:paraId="0AE2456D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>восстановление остекления в подъездах – 68 строениях - 380,0кв.м.</w:t>
      </w:r>
    </w:p>
    <w:p w14:paraId="258E0DA3" w14:textId="77777777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замена звеньев и отдельных участков наружного водостока - 14 строений 68/п.м. </w:t>
      </w:r>
    </w:p>
    <w:p w14:paraId="55ADF20B" w14:textId="10656CEC" w:rsidR="005E2693" w:rsidRPr="00347D82" w:rsidRDefault="005E2693" w:rsidP="00B93896">
      <w:pPr>
        <w:pStyle w:val="a4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планом-графиком подготовки жилого фонда района к эксплуатации в зимний период 2020-2021 г.г. проведены гидравлические испытания </w:t>
      </w:r>
      <w:r w:rsidR="00347D82">
        <w:rPr>
          <w:rFonts w:ascii="Times New Roman" w:eastAsia="Times New Roman" w:hAnsi="Times New Roman" w:cs="Times New Roman"/>
          <w:sz w:val="28"/>
          <w:szCs w:val="28"/>
        </w:rPr>
        <w:t xml:space="preserve">в 121 многоквартирном доме.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В процессе подготовки жилищного фонда произведена замена задвижек на трубопроводе центрального отопления и горячего водоснабжения в количестве 112 шт., замена кранов на системе отполения и горячего</w:t>
      </w:r>
      <w:r w:rsidR="00BC3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BC39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снабжения в количестве 860</w:t>
      </w:r>
      <w:r w:rsidR="0034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шт. замена участков трубопровода, восстановление изоляции трубопровода, замена и поверка термометров и манометров 300</w:t>
      </w:r>
      <w:r w:rsidR="0034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шт. и 600</w:t>
      </w:r>
      <w:r w:rsidR="0034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шт. соответственно. В целях приведения расхода горячего водоснабжения к нормативным величинам выполнены работы по подготовке расчетов и установ</w:t>
      </w:r>
      <w:r w:rsidR="00BC39A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7D82">
        <w:rPr>
          <w:rFonts w:ascii="Times New Roman" w:eastAsia="Times New Roman" w:hAnsi="Times New Roman" w:cs="Times New Roman"/>
          <w:sz w:val="28"/>
          <w:szCs w:val="28"/>
        </w:rPr>
        <w:t>е балансировочных клапанов по 23 строениям</w:t>
      </w:r>
      <w:r w:rsidR="00347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B62F2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управляющей организацией ГБУ "Жилищник Обручевского района" регулярно проводится мониторинг:</w:t>
      </w:r>
    </w:p>
    <w:p w14:paraId="547F9450" w14:textId="77777777" w:rsidR="005E2693" w:rsidRPr="00347D82" w:rsidRDefault="005E2693" w:rsidP="00B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крыш, свесов, козырьков, водосточных воронок с очисткой от снега и наледи с выставлением ограждений и сигнальных лент.</w:t>
      </w:r>
    </w:p>
    <w:p w14:paraId="3D6995F5" w14:textId="77777777" w:rsidR="005E2693" w:rsidRPr="00347D82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теплового контура  многоквартирных домов, водомерных узлов.</w:t>
      </w:r>
    </w:p>
    <w:p w14:paraId="16AAAA21" w14:textId="77777777" w:rsidR="00347D82" w:rsidRPr="00347D82" w:rsidRDefault="005E2693" w:rsidP="00B9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В процессе подготовки жилых домов к отопительному периоду  произведен ремонт теплоизоляции, замена запорной арматуры</w:t>
      </w:r>
      <w:r w:rsid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замена задвижек.</w:t>
      </w:r>
      <w:r w:rsidR="00347D82"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отопительный период серьезных аварийных ситуаций в работе отопительных систем МКД не было. Заявки, поступающие на ОДС на неисправность системы отопления, отрабатывались в регламентные сроки.</w:t>
      </w:r>
    </w:p>
    <w:p w14:paraId="2C4D6A76" w14:textId="77777777" w:rsidR="005E2693" w:rsidRPr="00347D82" w:rsidRDefault="005E2693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рамках подготовки к зиме проведена проверка систем вентиляции, ДУиППА, газоснабжения и ОДПУ.</w:t>
      </w:r>
    </w:p>
    <w:p w14:paraId="30FA0CBB" w14:textId="77777777" w:rsidR="005E2693" w:rsidRDefault="005E2693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highlight w:val="green"/>
        </w:rPr>
      </w:pP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В соответствии с договором с ООО «Олимп» проведены работы по техническому диагностированию внутридомового и внутриквартирного газопровода в 38 ст</w:t>
      </w:r>
      <w:r w:rsidR="00347D82">
        <w:rPr>
          <w:rFonts w:ascii="Times New Roman" w:eastAsia="Calibri" w:hAnsi="Times New Roman" w:cs="Times New Roman"/>
          <w:color w:val="00000A"/>
          <w:sz w:val="28"/>
          <w:szCs w:val="28"/>
        </w:rPr>
        <w:t>р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оениях.</w:t>
      </w:r>
    </w:p>
    <w:p w14:paraId="03C72FF0" w14:textId="77777777" w:rsidR="005E2693" w:rsidRPr="00347D82" w:rsidRDefault="005E2693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Организацией ООО «Городская мусоропроводная сеть» выполнены работы  по видеодиагностике, очистке, обезжириванию и промывке внутренних поверхностей асбестоцементных стволов мусоропроводов в 30 строениях.</w:t>
      </w:r>
    </w:p>
    <w:p w14:paraId="0B86C10A" w14:textId="77777777" w:rsidR="005E2693" w:rsidRPr="00347D82" w:rsidRDefault="005E2693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В рамках договора с ОАО Мосгаз выполнялись работы по техническому обслуживанию внутридомового и внутриквартирного газового оборудования с учетом аварийно-диспетчерского обслуживания.</w:t>
      </w:r>
    </w:p>
    <w:p w14:paraId="4BA84E9C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В 2020 г. ГБУ «Жилищник Обручевского района» провел капитальный ремонт кровель в рамках охранно-поддерживающи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х мероприятий по трем строениям </w:t>
      </w:r>
      <w:r w:rsidRPr="00347D82">
        <w:rPr>
          <w:rFonts w:ascii="Times New Roman" w:hAnsi="Times New Roman" w:cs="Times New Roman"/>
          <w:sz w:val="28"/>
          <w:szCs w:val="28"/>
        </w:rPr>
        <w:t xml:space="preserve">(ул.Профсоюзная </w:t>
      </w:r>
      <w:r w:rsidR="00347D82" w:rsidRPr="00347D82">
        <w:rPr>
          <w:rFonts w:ascii="Times New Roman" w:hAnsi="Times New Roman" w:cs="Times New Roman"/>
          <w:sz w:val="28"/>
          <w:szCs w:val="28"/>
        </w:rPr>
        <w:t>д.</w:t>
      </w:r>
      <w:r w:rsidRPr="00347D82">
        <w:rPr>
          <w:rFonts w:ascii="Times New Roman" w:hAnsi="Times New Roman" w:cs="Times New Roman"/>
          <w:sz w:val="28"/>
          <w:szCs w:val="28"/>
        </w:rPr>
        <w:t>60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hAnsi="Times New Roman" w:cs="Times New Roman"/>
          <w:sz w:val="28"/>
          <w:szCs w:val="28"/>
        </w:rPr>
        <w:t>к</w:t>
      </w:r>
      <w:r w:rsidR="00347D82" w:rsidRPr="00347D82">
        <w:rPr>
          <w:rFonts w:ascii="Times New Roman" w:hAnsi="Times New Roman" w:cs="Times New Roman"/>
          <w:sz w:val="28"/>
          <w:szCs w:val="28"/>
        </w:rPr>
        <w:t>.</w:t>
      </w:r>
      <w:r w:rsidRPr="00347D82">
        <w:rPr>
          <w:rFonts w:ascii="Times New Roman" w:hAnsi="Times New Roman" w:cs="Times New Roman"/>
          <w:sz w:val="28"/>
          <w:szCs w:val="28"/>
        </w:rPr>
        <w:t>1,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hAnsi="Times New Roman" w:cs="Times New Roman"/>
          <w:sz w:val="28"/>
          <w:szCs w:val="28"/>
        </w:rPr>
        <w:t>Ар</w:t>
      </w:r>
      <w:r w:rsidR="00347D82" w:rsidRPr="00347D82">
        <w:rPr>
          <w:rFonts w:ascii="Times New Roman" w:hAnsi="Times New Roman" w:cs="Times New Roman"/>
          <w:sz w:val="28"/>
          <w:szCs w:val="28"/>
        </w:rPr>
        <w:t>х</w:t>
      </w:r>
      <w:r w:rsidRPr="00347D82">
        <w:rPr>
          <w:rFonts w:ascii="Times New Roman" w:hAnsi="Times New Roman" w:cs="Times New Roman"/>
          <w:sz w:val="28"/>
          <w:szCs w:val="28"/>
        </w:rPr>
        <w:t xml:space="preserve">.Власова </w:t>
      </w:r>
      <w:r w:rsidR="00347D82" w:rsidRPr="00347D82">
        <w:rPr>
          <w:rFonts w:ascii="Times New Roman" w:hAnsi="Times New Roman" w:cs="Times New Roman"/>
          <w:sz w:val="28"/>
          <w:szCs w:val="28"/>
        </w:rPr>
        <w:t>д.</w:t>
      </w:r>
      <w:r w:rsidRPr="00347D82">
        <w:rPr>
          <w:rFonts w:ascii="Times New Roman" w:hAnsi="Times New Roman" w:cs="Times New Roman"/>
          <w:sz w:val="28"/>
          <w:szCs w:val="28"/>
        </w:rPr>
        <w:t>37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hAnsi="Times New Roman" w:cs="Times New Roman"/>
          <w:sz w:val="28"/>
          <w:szCs w:val="28"/>
        </w:rPr>
        <w:t>к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. </w:t>
      </w:r>
      <w:r w:rsidRPr="00347D82">
        <w:rPr>
          <w:rFonts w:ascii="Times New Roman" w:hAnsi="Times New Roman" w:cs="Times New Roman"/>
          <w:sz w:val="28"/>
          <w:szCs w:val="28"/>
        </w:rPr>
        <w:t>4, Ар</w:t>
      </w:r>
      <w:r w:rsidR="00347D82" w:rsidRPr="00347D82">
        <w:rPr>
          <w:rFonts w:ascii="Times New Roman" w:hAnsi="Times New Roman" w:cs="Times New Roman"/>
          <w:sz w:val="28"/>
          <w:szCs w:val="28"/>
        </w:rPr>
        <w:t>х</w:t>
      </w:r>
      <w:r w:rsidRPr="00347D82">
        <w:rPr>
          <w:rFonts w:ascii="Times New Roman" w:hAnsi="Times New Roman" w:cs="Times New Roman"/>
          <w:sz w:val="28"/>
          <w:szCs w:val="28"/>
        </w:rPr>
        <w:t xml:space="preserve">.Власова </w:t>
      </w:r>
      <w:r w:rsidR="00347D82" w:rsidRPr="00347D82">
        <w:rPr>
          <w:rFonts w:ascii="Times New Roman" w:hAnsi="Times New Roman" w:cs="Times New Roman"/>
          <w:sz w:val="28"/>
          <w:szCs w:val="28"/>
        </w:rPr>
        <w:t>д.</w:t>
      </w:r>
      <w:r w:rsidRPr="00347D82">
        <w:rPr>
          <w:rFonts w:ascii="Times New Roman" w:hAnsi="Times New Roman" w:cs="Times New Roman"/>
          <w:sz w:val="28"/>
          <w:szCs w:val="28"/>
        </w:rPr>
        <w:t>33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hAnsi="Times New Roman" w:cs="Times New Roman"/>
          <w:sz w:val="28"/>
          <w:szCs w:val="28"/>
        </w:rPr>
        <w:t>к3</w:t>
      </w:r>
      <w:r w:rsidR="00347D82" w:rsidRPr="00347D82">
        <w:rPr>
          <w:rFonts w:ascii="Times New Roman" w:hAnsi="Times New Roman" w:cs="Times New Roman"/>
          <w:sz w:val="28"/>
          <w:szCs w:val="28"/>
        </w:rPr>
        <w:t>).</w:t>
      </w:r>
      <w:r w:rsidRPr="00347D82">
        <w:rPr>
          <w:rFonts w:ascii="Times New Roman" w:hAnsi="Times New Roman" w:cs="Times New Roman"/>
          <w:sz w:val="28"/>
          <w:szCs w:val="28"/>
        </w:rPr>
        <w:t xml:space="preserve"> Выполнен капитальный ремонт кровли по адресу ул.Новаторов д</w:t>
      </w:r>
      <w:r w:rsidR="00347D82" w:rsidRPr="00347D82">
        <w:rPr>
          <w:rFonts w:ascii="Times New Roman" w:hAnsi="Times New Roman" w:cs="Times New Roman"/>
          <w:sz w:val="28"/>
          <w:szCs w:val="28"/>
        </w:rPr>
        <w:t>.</w:t>
      </w:r>
      <w:r w:rsidRPr="00347D82">
        <w:rPr>
          <w:rFonts w:ascii="Times New Roman" w:hAnsi="Times New Roman" w:cs="Times New Roman"/>
          <w:sz w:val="28"/>
          <w:szCs w:val="28"/>
        </w:rPr>
        <w:t>4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 </w:t>
      </w:r>
      <w:r w:rsidRPr="00347D82">
        <w:rPr>
          <w:rFonts w:ascii="Times New Roman" w:hAnsi="Times New Roman" w:cs="Times New Roman"/>
          <w:sz w:val="28"/>
          <w:szCs w:val="28"/>
        </w:rPr>
        <w:t>к</w:t>
      </w:r>
      <w:r w:rsidR="00347D82" w:rsidRPr="00347D82">
        <w:rPr>
          <w:rFonts w:ascii="Times New Roman" w:hAnsi="Times New Roman" w:cs="Times New Roman"/>
          <w:sz w:val="28"/>
          <w:szCs w:val="28"/>
        </w:rPr>
        <w:t>.</w:t>
      </w:r>
      <w:r w:rsidRPr="00347D82">
        <w:rPr>
          <w:rFonts w:ascii="Times New Roman" w:hAnsi="Times New Roman" w:cs="Times New Roman"/>
          <w:sz w:val="28"/>
          <w:szCs w:val="28"/>
        </w:rPr>
        <w:t>5.</w:t>
      </w:r>
    </w:p>
    <w:p w14:paraId="12DC966F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На балансовом учете учреждения находится 50 подъемных платформ для инвалидов и других лиц с ограничениями жизнедеятельности. По результатам проведённого конкурса на 2020 год определена подрядная организация по содержанию и техническому обслуживанию подъёмных платформ для инвалидов ООО УК «ДомСервис». Стоимость обслуживания составляет 2 343 569,14 рублей. Платформы находятся в рабочем состоянии, проведено ежегодное техническое освидетельствование экспертной организацией, диспетчера ОДС прошли обучение по курсу «Оператор ППИ».</w:t>
      </w:r>
    </w:p>
    <w:p w14:paraId="3383D90C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82">
        <w:rPr>
          <w:rFonts w:ascii="Times New Roman" w:hAnsi="Times New Roman" w:cs="Times New Roman"/>
          <w:sz w:val="28"/>
          <w:szCs w:val="28"/>
        </w:rPr>
        <w:t>В 2020 году в ГБУ Жилищник создан участок</w:t>
      </w:r>
      <w:r w:rsidR="0089186C">
        <w:rPr>
          <w:rFonts w:ascii="Times New Roman" w:hAnsi="Times New Roman" w:cs="Times New Roman"/>
          <w:sz w:val="28"/>
          <w:szCs w:val="28"/>
        </w:rPr>
        <w:t xml:space="preserve"> №5</w:t>
      </w:r>
      <w:r w:rsidRPr="00347D82">
        <w:rPr>
          <w:rFonts w:ascii="Times New Roman" w:hAnsi="Times New Roman" w:cs="Times New Roman"/>
          <w:sz w:val="28"/>
          <w:szCs w:val="28"/>
        </w:rPr>
        <w:t xml:space="preserve"> по обслуживанию систем дымоудаления, вентиляции, замер сопротивления и ремонт эл.</w:t>
      </w:r>
      <w:r w:rsidR="00347D82" w:rsidRPr="00347D82">
        <w:rPr>
          <w:rFonts w:ascii="Times New Roman" w:hAnsi="Times New Roman" w:cs="Times New Roman"/>
          <w:sz w:val="28"/>
          <w:szCs w:val="28"/>
        </w:rPr>
        <w:t xml:space="preserve"> плит. </w:t>
      </w:r>
      <w:r w:rsidRPr="00347D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Регламента сотрудники участка провели инвентаризацию существующих систем и осуществляют ежемесячное обслуживание в соответствии с графиком. Проводится  осмотр и при необходимости восстановление работоспособности. </w:t>
      </w:r>
    </w:p>
    <w:p w14:paraId="642A6817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ликвидации аварийных ситуаций в ГБУ "Жилищник Обручевского района" работает аварийная бригада.</w:t>
      </w:r>
      <w:r w:rsid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Всего за 2020 год аварийной бригадой было осуществлено 840</w:t>
      </w:r>
      <w:r w:rsidR="00347D82"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выездов, что на 11%</w:t>
      </w:r>
      <w:r w:rsidR="00347D82"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больше чем в 2019</w:t>
      </w:r>
      <w:r w:rsidR="00347D82"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году</w:t>
      </w:r>
      <w:r w:rsidRPr="00347D82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.</w:t>
      </w:r>
      <w:r w:rsidR="00347D82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Имеются в наличии  передвижные электростанции  </w:t>
      </w:r>
      <w:r w:rsidR="00347D82">
        <w:rPr>
          <w:rFonts w:ascii="Times New Roman" w:eastAsia="Calibri" w:hAnsi="Times New Roman" w:cs="Times New Roman"/>
          <w:color w:val="00000A"/>
          <w:sz w:val="28"/>
          <w:szCs w:val="28"/>
        </w:rPr>
        <w:t>в количестве 6 шт.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тепловые пушки </w:t>
      </w:r>
      <w:r w:rsidR="00347D8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347D82">
        <w:rPr>
          <w:rFonts w:ascii="Times New Roman" w:eastAsia="Calibri" w:hAnsi="Times New Roman" w:cs="Times New Roman"/>
          <w:color w:val="00000A"/>
          <w:sz w:val="28"/>
          <w:szCs w:val="28"/>
        </w:rPr>
        <w:t>8 шт., а так же  электронасосы для откачки воды.</w:t>
      </w:r>
    </w:p>
    <w:p w14:paraId="49E8262D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11 ОДС размещен аварийный запас в соответствии с перечнем, утвержденным Департаментом ЖКХиБ Москвы. </w:t>
      </w:r>
    </w:p>
    <w:p w14:paraId="6A0D74CC" w14:textId="77777777" w:rsidR="005E2693" w:rsidRPr="00347D82" w:rsidRDefault="005E2693" w:rsidP="00B9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2020 года выполнен ремонт трех ОДС по адресам ул. Обручева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д.11,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Гарибальди д.26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5, ул.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Новаторов д.16</w:t>
      </w:r>
      <w:r w:rsid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82">
        <w:rPr>
          <w:rFonts w:ascii="Times New Roman" w:eastAsia="Times New Roman" w:hAnsi="Times New Roman" w:cs="Times New Roman"/>
          <w:sz w:val="28"/>
          <w:szCs w:val="28"/>
          <w:lang w:eastAsia="ru-RU"/>
        </w:rPr>
        <w:t>к2.</w:t>
      </w:r>
    </w:p>
    <w:p w14:paraId="214697E5" w14:textId="77777777" w:rsidR="005E2693" w:rsidRPr="007B564C" w:rsidRDefault="005E2693" w:rsidP="00B9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Обручевского района имеются 17 многоквартирных домов со скатными  кровлями подлежащих очистке  от  снежно-ледяных образований в зимний период.</w:t>
      </w:r>
    </w:p>
    <w:p w14:paraId="2C3DE13E" w14:textId="77777777" w:rsidR="005E2693" w:rsidRPr="0089186C" w:rsidRDefault="0089186C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ул 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E2693"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Арх. Власова, д.33 кор.1, 2, 3</w:t>
      </w:r>
    </w:p>
    <w:p w14:paraId="5CF6D213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Арх. Власова, д.35</w:t>
      </w:r>
    </w:p>
    <w:p w14:paraId="03E618D8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Арх. Власова д.37 кор.1, 2, 3, 4</w:t>
      </w:r>
    </w:p>
    <w:p w14:paraId="2D53C633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Гарибальди, д.22 кор.1, 2, 3</w:t>
      </w:r>
    </w:p>
    <w:p w14:paraId="01E7610E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Гарибальди, д.24 кор.1</w:t>
      </w:r>
    </w:p>
    <w:p w14:paraId="2483175A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Гарибальди, д.26 кор.2</w:t>
      </w:r>
    </w:p>
    <w:p w14:paraId="54239331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Профсоюзная, д.58/32 кор.1, 2</w:t>
      </w:r>
    </w:p>
    <w:p w14:paraId="73D291D2" w14:textId="77777777" w:rsidR="005E2693" w:rsidRPr="0089186C" w:rsidRDefault="005E2693" w:rsidP="00B9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186C">
        <w:rPr>
          <w:rFonts w:ascii="Times New Roman" w:eastAsia="Times New Roman" w:hAnsi="Times New Roman" w:cs="Times New Roman"/>
          <w:sz w:val="24"/>
          <w:szCs w:val="28"/>
          <w:lang w:eastAsia="ru-RU"/>
        </w:rPr>
        <w:t>ул. Профсоюзная, д.60 кор.1, 2</w:t>
      </w:r>
    </w:p>
    <w:p w14:paraId="70310904" w14:textId="77777777" w:rsidR="005E2693" w:rsidRPr="00DF4390" w:rsidRDefault="005E2693" w:rsidP="00B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проведения мероприятий по очистке кровель от снежно-ледяных образований в зимний период 2020-2021 гг. сформировано </w:t>
      </w:r>
      <w:r w:rsidRPr="007B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бригад</w:t>
      </w:r>
      <w:r w:rsidRP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3D5AB" w14:textId="77777777" w:rsidR="005E2693" w:rsidRDefault="005E2693" w:rsidP="00B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Бригады оснащены инвентарем и средствами безопасности (страховочные пояса, канаты, каски). В наличии стационарные, переносные ограждения и сигнальные ленты.</w:t>
      </w:r>
    </w:p>
    <w:p w14:paraId="7398B44B" w14:textId="77777777" w:rsidR="007B564C" w:rsidRPr="007B564C" w:rsidRDefault="007B564C" w:rsidP="00B938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4C"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</w:t>
      </w:r>
    </w:p>
    <w:p w14:paraId="4449A3C5" w14:textId="77777777" w:rsidR="00C84EFA" w:rsidRPr="007B564C" w:rsidRDefault="00C84EF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>В 2020г. в рамках договоров по капитальному ремонту между ФКР и ГБУ «Жилищник Обручевского района» были выполнены следующие работы:</w:t>
      </w:r>
    </w:p>
    <w:p w14:paraId="581CA697" w14:textId="77777777" w:rsidR="00C84EFA" w:rsidRPr="007B564C" w:rsidRDefault="00C84EF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ул. Обручева, д.19, к. 2</w:t>
      </w:r>
    </w:p>
    <w:p w14:paraId="5E2FC984" w14:textId="77777777" w:rsidR="00C84EFA" w:rsidRPr="007B564C" w:rsidRDefault="00C84EF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>-работы по замене окон в местах общего пользования на сумму 162 117,38 руб.</w:t>
      </w:r>
    </w:p>
    <w:p w14:paraId="6A52C4E9" w14:textId="77777777" w:rsidR="00C84EFA" w:rsidRPr="007B564C" w:rsidRDefault="00C84EF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4C">
        <w:rPr>
          <w:rFonts w:ascii="Times New Roman" w:hAnsi="Times New Roman" w:cs="Times New Roman"/>
          <w:b/>
          <w:sz w:val="28"/>
          <w:szCs w:val="28"/>
        </w:rPr>
        <w:t>ул. Косыгина, д. 7</w:t>
      </w:r>
    </w:p>
    <w:p w14:paraId="0459176F" w14:textId="77777777" w:rsidR="00C84EFA" w:rsidRPr="007B564C" w:rsidRDefault="00C84EF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по капитальному ремонту фасада на сумму 493 798,74</w:t>
      </w:r>
      <w:r w:rsidR="007B564C">
        <w:rPr>
          <w:rFonts w:ascii="Times New Roman" w:hAnsi="Times New Roman" w:cs="Times New Roman"/>
          <w:sz w:val="28"/>
          <w:szCs w:val="28"/>
        </w:rPr>
        <w:t xml:space="preserve"> </w:t>
      </w:r>
      <w:r w:rsidRPr="007B564C">
        <w:rPr>
          <w:rFonts w:ascii="Times New Roman" w:hAnsi="Times New Roman" w:cs="Times New Roman"/>
          <w:sz w:val="28"/>
          <w:szCs w:val="28"/>
        </w:rPr>
        <w:t>руб.</w:t>
      </w:r>
    </w:p>
    <w:p w14:paraId="68E4A94E" w14:textId="77777777" w:rsidR="00C84EFA" w:rsidRPr="007B564C" w:rsidRDefault="00C84EF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4C">
        <w:rPr>
          <w:rFonts w:ascii="Times New Roman" w:hAnsi="Times New Roman" w:cs="Times New Roman"/>
          <w:b/>
          <w:sz w:val="28"/>
          <w:szCs w:val="28"/>
        </w:rPr>
        <w:t>ул.</w:t>
      </w:r>
      <w:r w:rsidRPr="007B564C">
        <w:rPr>
          <w:rFonts w:ascii="Times New Roman" w:eastAsia="Times New Roman" w:hAnsi="Times New Roman" w:cs="Times New Roman"/>
          <w:b/>
          <w:sz w:val="28"/>
          <w:szCs w:val="28"/>
        </w:rPr>
        <w:t>Мансуровский пер, д. 10, с.2</w:t>
      </w:r>
    </w:p>
    <w:p w14:paraId="27400714" w14:textId="77777777" w:rsidR="00C84EFA" w:rsidRPr="007B564C" w:rsidRDefault="00C84EF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>-разработка Проектно-сметной документации по капитальному ремонту МКД на сумму 735 485,68</w:t>
      </w:r>
      <w:r w:rsidR="007B564C">
        <w:rPr>
          <w:rFonts w:ascii="Times New Roman" w:hAnsi="Times New Roman" w:cs="Times New Roman"/>
          <w:sz w:val="28"/>
          <w:szCs w:val="28"/>
        </w:rPr>
        <w:t xml:space="preserve"> </w:t>
      </w:r>
      <w:r w:rsidRPr="007B564C">
        <w:rPr>
          <w:rFonts w:ascii="Times New Roman" w:hAnsi="Times New Roman" w:cs="Times New Roman"/>
          <w:sz w:val="28"/>
          <w:szCs w:val="28"/>
        </w:rPr>
        <w:t>руб.</w:t>
      </w:r>
    </w:p>
    <w:p w14:paraId="5E5C59C3" w14:textId="77777777" w:rsidR="00C84EFA" w:rsidRPr="007B564C" w:rsidRDefault="00C84EF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4C">
        <w:rPr>
          <w:rFonts w:ascii="Times New Roman" w:eastAsia="Times New Roman" w:hAnsi="Times New Roman" w:cs="Times New Roman"/>
          <w:b/>
          <w:sz w:val="28"/>
          <w:szCs w:val="28"/>
        </w:rPr>
        <w:t>Университетский пр-кт, д. 6, к.2</w:t>
      </w:r>
    </w:p>
    <w:p w14:paraId="17EC8355" w14:textId="77777777" w:rsidR="00C84EFA" w:rsidRDefault="00C84EF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>-работы по разработке Проектно-сметной документации по капитальному ремонту фасада на сумму 665 503,40</w:t>
      </w:r>
      <w:r w:rsidR="007B564C">
        <w:rPr>
          <w:rFonts w:ascii="Times New Roman" w:hAnsi="Times New Roman" w:cs="Times New Roman"/>
          <w:sz w:val="28"/>
          <w:szCs w:val="28"/>
        </w:rPr>
        <w:t xml:space="preserve"> </w:t>
      </w:r>
      <w:r w:rsidRPr="007B564C">
        <w:rPr>
          <w:rFonts w:ascii="Times New Roman" w:hAnsi="Times New Roman" w:cs="Times New Roman"/>
          <w:sz w:val="28"/>
          <w:szCs w:val="28"/>
        </w:rPr>
        <w:t>руб.</w:t>
      </w:r>
    </w:p>
    <w:p w14:paraId="67770029" w14:textId="77777777" w:rsidR="00C84EFA" w:rsidRPr="007B564C" w:rsidRDefault="0089186C" w:rsidP="00B93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84EFA" w:rsidRPr="007B564C">
        <w:rPr>
          <w:rFonts w:ascii="Times New Roman" w:hAnsi="Times New Roman" w:cs="Times New Roman"/>
          <w:b/>
          <w:sz w:val="28"/>
          <w:szCs w:val="28"/>
        </w:rPr>
        <w:t>того выполненных работ на общую сумму 2 056 905,20</w:t>
      </w:r>
      <w:r w:rsidR="007B5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EFA" w:rsidRPr="007B564C">
        <w:rPr>
          <w:rFonts w:ascii="Times New Roman" w:hAnsi="Times New Roman" w:cs="Times New Roman"/>
          <w:b/>
          <w:sz w:val="28"/>
          <w:szCs w:val="28"/>
        </w:rPr>
        <w:t>руб.</w:t>
      </w:r>
    </w:p>
    <w:p w14:paraId="5B4E0C25" w14:textId="77777777" w:rsidR="003846E1" w:rsidRPr="007B564C" w:rsidRDefault="007B564C" w:rsidP="00B9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6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Благоустройство</w:t>
      </w:r>
    </w:p>
    <w:p w14:paraId="5C34CCD1" w14:textId="77777777" w:rsidR="00EA3648" w:rsidRDefault="00EA3648" w:rsidP="00B938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E1">
        <w:rPr>
          <w:rFonts w:ascii="Times New Roman" w:hAnsi="Times New Roman" w:cs="Times New Roman"/>
          <w:b/>
          <w:sz w:val="28"/>
          <w:szCs w:val="28"/>
        </w:rPr>
        <w:t xml:space="preserve">Хотелось бы вам доложить коротко по </w:t>
      </w:r>
      <w:r w:rsidRPr="005C14C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благоустройству дворовой территории в </w:t>
      </w:r>
      <w:r w:rsidRPr="005C14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ГБУ "Жилищник Обручевского района"</w:t>
      </w:r>
      <w:r w:rsidRPr="003846E1">
        <w:rPr>
          <w:rFonts w:ascii="Times New Roman" w:hAnsi="Times New Roman" w:cs="Times New Roman"/>
          <w:b/>
          <w:sz w:val="28"/>
          <w:szCs w:val="28"/>
        </w:rPr>
        <w:t>:</w:t>
      </w:r>
    </w:p>
    <w:p w14:paraId="70A264E9" w14:textId="7CE7F8A9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Общая площадь дворовых территорий составляет: - </w:t>
      </w:r>
      <w:r w:rsidRPr="007B564C">
        <w:rPr>
          <w:rFonts w:ascii="Times New Roman" w:hAnsi="Times New Roman" w:cs="Times New Roman"/>
          <w:b/>
          <w:sz w:val="28"/>
          <w:szCs w:val="28"/>
        </w:rPr>
        <w:t xml:space="preserve">1 446 391 </w:t>
      </w:r>
      <w:r w:rsidR="00E84671" w:rsidRPr="007B564C">
        <w:rPr>
          <w:rFonts w:ascii="Times New Roman" w:hAnsi="Times New Roman" w:cs="Times New Roman"/>
          <w:b/>
          <w:sz w:val="28"/>
          <w:szCs w:val="28"/>
        </w:rPr>
        <w:t>кв. м</w:t>
      </w:r>
    </w:p>
    <w:p w14:paraId="21062992" w14:textId="77777777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Уборочная площадь в зимний период: - </w:t>
      </w:r>
      <w:r w:rsidRPr="007B564C">
        <w:rPr>
          <w:rFonts w:ascii="Times New Roman" w:hAnsi="Times New Roman" w:cs="Times New Roman"/>
          <w:b/>
          <w:sz w:val="28"/>
          <w:szCs w:val="28"/>
        </w:rPr>
        <w:t xml:space="preserve">639 972 кв.м. </w:t>
      </w:r>
    </w:p>
    <w:p w14:paraId="04758150" w14:textId="39B8AB4B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Механизированная уборка: - </w:t>
      </w:r>
      <w:r w:rsidRPr="007B564C">
        <w:rPr>
          <w:rFonts w:ascii="Times New Roman" w:hAnsi="Times New Roman" w:cs="Times New Roman"/>
          <w:b/>
          <w:sz w:val="28"/>
          <w:szCs w:val="28"/>
        </w:rPr>
        <w:t xml:space="preserve">135 222 </w:t>
      </w:r>
      <w:r w:rsidR="00E84671" w:rsidRPr="007B564C">
        <w:rPr>
          <w:rFonts w:ascii="Times New Roman" w:hAnsi="Times New Roman" w:cs="Times New Roman"/>
          <w:b/>
          <w:sz w:val="28"/>
          <w:szCs w:val="28"/>
        </w:rPr>
        <w:t>кв. м</w:t>
      </w:r>
      <w:r w:rsidRPr="007B5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E812D" w14:textId="77A34DDA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Ручная уборка: - </w:t>
      </w:r>
      <w:r w:rsidRPr="007B564C">
        <w:rPr>
          <w:rFonts w:ascii="Times New Roman" w:hAnsi="Times New Roman" w:cs="Times New Roman"/>
          <w:b/>
          <w:sz w:val="28"/>
          <w:szCs w:val="28"/>
        </w:rPr>
        <w:t>504 750</w:t>
      </w:r>
      <w:r w:rsidRPr="007B564C">
        <w:rPr>
          <w:b/>
        </w:rPr>
        <w:t xml:space="preserve"> </w:t>
      </w:r>
      <w:r w:rsidR="00E84671" w:rsidRPr="007B564C">
        <w:rPr>
          <w:rFonts w:ascii="Times New Roman" w:hAnsi="Times New Roman" w:cs="Times New Roman"/>
          <w:b/>
          <w:sz w:val="28"/>
          <w:szCs w:val="28"/>
        </w:rPr>
        <w:t>кв. м</w:t>
      </w:r>
    </w:p>
    <w:p w14:paraId="1ADE6E25" w14:textId="77777777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>Детские площадки: -</w:t>
      </w:r>
      <w:r w:rsidRPr="007B564C">
        <w:rPr>
          <w:rFonts w:ascii="Times New Roman" w:hAnsi="Times New Roman" w:cs="Times New Roman"/>
          <w:b/>
          <w:sz w:val="28"/>
          <w:szCs w:val="28"/>
        </w:rPr>
        <w:t>101 шт.</w:t>
      </w:r>
    </w:p>
    <w:p w14:paraId="62345044" w14:textId="77777777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Спортивные площадки: - </w:t>
      </w:r>
      <w:r w:rsidRPr="007B564C">
        <w:rPr>
          <w:rFonts w:ascii="Times New Roman" w:hAnsi="Times New Roman" w:cs="Times New Roman"/>
          <w:b/>
          <w:sz w:val="28"/>
          <w:szCs w:val="28"/>
        </w:rPr>
        <w:t>26 шт.</w:t>
      </w:r>
    </w:p>
    <w:p w14:paraId="0BF81DD8" w14:textId="77777777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Контейнерные площадки ТБО: - </w:t>
      </w:r>
      <w:r w:rsidRPr="007B564C">
        <w:rPr>
          <w:rFonts w:ascii="Times New Roman" w:hAnsi="Times New Roman" w:cs="Times New Roman"/>
          <w:b/>
          <w:sz w:val="28"/>
          <w:szCs w:val="28"/>
        </w:rPr>
        <w:t>105 шт.</w:t>
      </w:r>
    </w:p>
    <w:p w14:paraId="489D927A" w14:textId="77777777" w:rsidR="00EA3648" w:rsidRPr="007B564C" w:rsidRDefault="00EA3648" w:rsidP="00B93896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64C">
        <w:rPr>
          <w:rFonts w:ascii="Times New Roman" w:hAnsi="Times New Roman" w:cs="Times New Roman"/>
          <w:sz w:val="28"/>
          <w:szCs w:val="28"/>
        </w:rPr>
        <w:t xml:space="preserve">Площадки для выгула собак: - </w:t>
      </w:r>
      <w:r w:rsidRPr="007B564C">
        <w:rPr>
          <w:rFonts w:ascii="Times New Roman" w:hAnsi="Times New Roman" w:cs="Times New Roman"/>
          <w:b/>
          <w:sz w:val="28"/>
          <w:szCs w:val="28"/>
        </w:rPr>
        <w:t>5 шт.</w:t>
      </w:r>
      <w:r w:rsidRPr="007B564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093633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Так же учреждение оснащено 52 транспортными средствами. </w:t>
      </w:r>
    </w:p>
    <w:p w14:paraId="5C71213C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- 16 машин уборочных Беларусь</w:t>
      </w:r>
    </w:p>
    <w:p w14:paraId="7B14EB69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- 6 минипогрузчиков</w:t>
      </w:r>
    </w:p>
    <w:p w14:paraId="6C981B92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- 3 газели</w:t>
      </w:r>
    </w:p>
    <w:p w14:paraId="226696C5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 большой фронтальный погрузчик Амкадор</w:t>
      </w:r>
    </w:p>
    <w:p w14:paraId="54B2B83D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- 1 средний фронтальный погрузчик </w:t>
      </w:r>
      <w:r w:rsidRPr="007B564C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Terrex</w:t>
      </w:r>
    </w:p>
    <w:p w14:paraId="6752F099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- 4 подметательно-вакуумные машины </w:t>
      </w:r>
    </w:p>
    <w:p w14:paraId="73E501C2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- 2 автосамосвала</w:t>
      </w:r>
    </w:p>
    <w:p w14:paraId="33816A0F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 мобильная снегоплавильная установка</w:t>
      </w:r>
    </w:p>
    <w:p w14:paraId="06CEA196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- 14 прицепов</w:t>
      </w:r>
    </w:p>
    <w:p w14:paraId="4019ACB1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 компрессор</w:t>
      </w:r>
    </w:p>
    <w:p w14:paraId="3402DACB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 дизель-генератор</w:t>
      </w:r>
    </w:p>
    <w:p w14:paraId="6C906513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- 2 линейных погрузчика Амкадор</w:t>
      </w:r>
    </w:p>
    <w:p w14:paraId="7A82871B" w14:textId="77777777" w:rsidR="00EA3648" w:rsidRPr="007B564C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 Вышка</w:t>
      </w:r>
    </w:p>
    <w:p w14:paraId="7C8604BA" w14:textId="77777777" w:rsidR="00EA3648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- 1 Дорожная комбинированная машина на базе ГАЗ</w:t>
      </w:r>
      <w:r w:rsidR="00E55F81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</w:p>
    <w:p w14:paraId="3C703F65" w14:textId="77777777" w:rsidR="00E55F81" w:rsidRPr="007B564C" w:rsidRDefault="00E55F81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из которых 1 вышка и 1 Газель были приобретены в 2020 году.</w:t>
      </w:r>
    </w:p>
    <w:p w14:paraId="393CC7DB" w14:textId="77777777" w:rsidR="00EA3648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>Из 52 единиц техники, системо</w:t>
      </w:r>
      <w:r w:rsidR="00E55F81">
        <w:rPr>
          <w:rFonts w:ascii="Times New Roman" w:eastAsia="Calibri" w:hAnsi="Times New Roman" w:cs="Times New Roman"/>
          <w:color w:val="00000A"/>
          <w:sz w:val="28"/>
          <w:szCs w:val="28"/>
        </w:rPr>
        <w:t>й Глонасс оборудовано 38 единиц</w:t>
      </w:r>
      <w:r w:rsidRPr="007B564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(14 прицепов не требуют оснащения).</w:t>
      </w:r>
    </w:p>
    <w:p w14:paraId="6BCBDEF1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Так же для выполнения задач по содержанию территории в ГБУ имеется:</w:t>
      </w:r>
    </w:p>
    <w:p w14:paraId="0734C136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газонокосилки – 16 шт.</w:t>
      </w:r>
    </w:p>
    <w:p w14:paraId="0DE4D943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роторы – 52 шт.</w:t>
      </w:r>
    </w:p>
    <w:p w14:paraId="1F6F8C00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тримеры – 14 шт.</w:t>
      </w:r>
    </w:p>
    <w:p w14:paraId="155A995F" w14:textId="77777777" w:rsidR="00EA3648" w:rsidRPr="00BC191A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бензопилы – 4 шт.</w:t>
      </w:r>
    </w:p>
    <w:p w14:paraId="4FBA7BEC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C191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Объекты дорожного хозяйства в обслуживании учреждения отсутствуют.</w:t>
      </w:r>
    </w:p>
    <w:p w14:paraId="4030DF3B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В 2020 году выполнены работы по благоустройству территорий  по следующим направлениям:</w:t>
      </w:r>
    </w:p>
    <w:p w14:paraId="2DF0B3C0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Благоустройство объектов образования на общую сумму 54 369,8 тыс. руб. на двух территориях детских садов и одной школе выполнены следующие работы:</w:t>
      </w:r>
    </w:p>
    <w:p w14:paraId="062C9403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Ремонт АБП 5 673,78 кв.м.</w:t>
      </w:r>
    </w:p>
    <w:p w14:paraId="7736E099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Замена бортового камня 3 588,5 пог.м.</w:t>
      </w:r>
    </w:p>
    <w:p w14:paraId="0F533F8D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Установка МАФ 82 шт.</w:t>
      </w:r>
    </w:p>
    <w:p w14:paraId="07B9C258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Устройство покрытия из искусственной травы 3 064 кв.м.</w:t>
      </w:r>
    </w:p>
    <w:p w14:paraId="7C614D55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Установка Веранд 17 шт.</w:t>
      </w:r>
    </w:p>
    <w:p w14:paraId="3BE0ABE4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Ремонт подпорной стены 233,4 кв.м.</w:t>
      </w:r>
    </w:p>
    <w:p w14:paraId="352F26F7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Ремонт и окраска ограждения 2 046,2 кв.м.</w:t>
      </w:r>
    </w:p>
    <w:p w14:paraId="6CF6A31A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Установка контейнерной площадки 2 шт.</w:t>
      </w:r>
    </w:p>
    <w:p w14:paraId="4CDC0053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Ремонт асфальтобетонного покрытия на общую сумму 39 735,4 тыс. руб. на 18 дворовых территориях общей площадью 53 448,33 кв.м.</w:t>
      </w:r>
    </w:p>
    <w:p w14:paraId="2F054EF0" w14:textId="77777777" w:rsidR="00EA3648" w:rsidRPr="009017EB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- Благоустройство по программе «Мой район» на общую сумму 32 378,7 тыс. руб. на 18 дворовых территориях выполнены следующие виды работ:</w:t>
      </w:r>
    </w:p>
    <w:p w14:paraId="79B21E68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Устройство плиточного покрытия 940 кв.м.</w:t>
      </w:r>
    </w:p>
    <w:p w14:paraId="41457816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Устройство и ремонт дорожно-тропиночной сети (АБП) 6 537 кв.м.</w:t>
      </w:r>
    </w:p>
    <w:p w14:paraId="211CCB05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Ремонт АБП 1 033 кв.м.</w:t>
      </w:r>
    </w:p>
    <w:p w14:paraId="68A54F4A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Устройство опор освещения 92 шт.</w:t>
      </w:r>
    </w:p>
    <w:p w14:paraId="28DFA6DF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Установка хромированных поручней 28 шт.</w:t>
      </w:r>
    </w:p>
    <w:p w14:paraId="27117C73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Реконструкция лестницы 1 шт.</w:t>
      </w:r>
    </w:p>
    <w:p w14:paraId="64E00D89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Установка ограждения 114 пог.м.</w:t>
      </w:r>
    </w:p>
    <w:p w14:paraId="02741EBC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Посадка кустарников 5 632 шт.</w:t>
      </w:r>
    </w:p>
    <w:p w14:paraId="3BCBBD3B" w14:textId="77777777" w:rsidR="00EA3648" w:rsidRPr="009017EB" w:rsidRDefault="00EA3648" w:rsidP="00B93896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017EB">
        <w:rPr>
          <w:rFonts w:ascii="Times New Roman" w:eastAsia="Calibri" w:hAnsi="Times New Roman" w:cs="Times New Roman"/>
          <w:color w:val="00000A"/>
          <w:sz w:val="28"/>
          <w:szCs w:val="28"/>
        </w:rPr>
        <w:t>Посадка деревьев 59 шт.</w:t>
      </w:r>
    </w:p>
    <w:p w14:paraId="12275D5A" w14:textId="77777777" w:rsidR="00EA3648" w:rsidRDefault="00EA3648" w:rsidP="00B93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B34F2CE" w14:textId="77777777" w:rsidR="006D551A" w:rsidRDefault="006D551A" w:rsidP="00B938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</w:pPr>
      <w:r w:rsidRPr="00D61A6B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>Работа с обращениями и жалобами населения.</w:t>
      </w:r>
    </w:p>
    <w:p w14:paraId="095389A7" w14:textId="77777777" w:rsidR="006D551A" w:rsidRPr="00FC2E35" w:rsidRDefault="009017EB" w:rsidP="00B93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51A" w:rsidRPr="00FC2E35">
        <w:rPr>
          <w:rFonts w:ascii="Times New Roman" w:hAnsi="Times New Roman" w:cs="Times New Roman"/>
          <w:sz w:val="28"/>
          <w:szCs w:val="28"/>
        </w:rPr>
        <w:t xml:space="preserve">Одним из каналов обратной связи с населением является обращения, заявления и жалобы населения. </w:t>
      </w:r>
    </w:p>
    <w:p w14:paraId="64D483B6" w14:textId="77777777" w:rsidR="006D551A" w:rsidRPr="00FC2E35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E35">
        <w:rPr>
          <w:rFonts w:ascii="Times New Roman" w:hAnsi="Times New Roman" w:cs="Times New Roman"/>
          <w:sz w:val="28"/>
          <w:szCs w:val="28"/>
        </w:rPr>
        <w:t>Работу с обращениями граждан в ГБУ «Жилищник осуществляется в соответствии с федеральным законом от 02.05.2006г. №59-ФЗ «О порядке рассмотрения обращений граждан Российской Федерации». Регистрация и обработка обращений происходит в системе Электронного документооборота Правительства Москвы. Весь состав АУП зарегистрирован в системе.</w:t>
      </w:r>
    </w:p>
    <w:p w14:paraId="47CDD839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Так в 2020 г. в ГБУ «Жилищник Обручевского района» поступило 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2859 </w:t>
      </w:r>
      <w:r w:rsidRPr="009017EB">
        <w:rPr>
          <w:rFonts w:ascii="Times New Roman" w:hAnsi="Times New Roman" w:cs="Times New Roman"/>
          <w:sz w:val="28"/>
          <w:szCs w:val="28"/>
        </w:rPr>
        <w:t xml:space="preserve">обращения, что на </w:t>
      </w:r>
      <w:r w:rsidRPr="009017EB">
        <w:rPr>
          <w:rFonts w:ascii="Times New Roman" w:hAnsi="Times New Roman" w:cs="Times New Roman"/>
          <w:b/>
          <w:sz w:val="28"/>
          <w:szCs w:val="28"/>
        </w:rPr>
        <w:t>9%</w:t>
      </w:r>
      <w:r w:rsidRPr="009017EB">
        <w:rPr>
          <w:rFonts w:ascii="Times New Roman" w:hAnsi="Times New Roman" w:cs="Times New Roman"/>
          <w:sz w:val="28"/>
          <w:szCs w:val="28"/>
        </w:rPr>
        <w:t xml:space="preserve"> меньше, чем за 2019 г. </w:t>
      </w:r>
    </w:p>
    <w:p w14:paraId="3EECED41" w14:textId="77777777" w:rsidR="006D551A" w:rsidRPr="009017EB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        Напрямую поступило – </w:t>
      </w:r>
      <w:r w:rsidRPr="009017EB">
        <w:rPr>
          <w:rFonts w:ascii="Times New Roman" w:hAnsi="Times New Roman" w:cs="Times New Roman"/>
          <w:b/>
          <w:sz w:val="28"/>
          <w:szCs w:val="28"/>
        </w:rPr>
        <w:t>2</w:t>
      </w:r>
      <w:r w:rsidR="00901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166 </w:t>
      </w:r>
      <w:r w:rsidRPr="009017EB">
        <w:rPr>
          <w:rFonts w:ascii="Times New Roman" w:hAnsi="Times New Roman" w:cs="Times New Roman"/>
          <w:sz w:val="28"/>
          <w:szCs w:val="28"/>
        </w:rPr>
        <w:t xml:space="preserve">обращения и заявления граждан, в том числе прием руководителей – 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232, </w:t>
      </w:r>
      <w:r w:rsidRPr="009017EB">
        <w:rPr>
          <w:rFonts w:ascii="Times New Roman" w:hAnsi="Times New Roman" w:cs="Times New Roman"/>
          <w:sz w:val="28"/>
          <w:szCs w:val="28"/>
        </w:rPr>
        <w:t xml:space="preserve">на электронную почту – 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537, </w:t>
      </w:r>
      <w:r w:rsidRPr="009017EB">
        <w:rPr>
          <w:rFonts w:ascii="Times New Roman" w:hAnsi="Times New Roman" w:cs="Times New Roman"/>
          <w:sz w:val="28"/>
          <w:szCs w:val="28"/>
        </w:rPr>
        <w:t xml:space="preserve">из вышестоящих организаций – </w:t>
      </w:r>
      <w:r w:rsidR="009017EB">
        <w:rPr>
          <w:rFonts w:ascii="Times New Roman" w:hAnsi="Times New Roman" w:cs="Times New Roman"/>
          <w:b/>
          <w:sz w:val="28"/>
          <w:szCs w:val="28"/>
        </w:rPr>
        <w:t>693,</w:t>
      </w:r>
      <w:r w:rsidRPr="009017EB">
        <w:rPr>
          <w:rFonts w:ascii="Times New Roman" w:hAnsi="Times New Roman" w:cs="Times New Roman"/>
          <w:sz w:val="28"/>
          <w:szCs w:val="28"/>
        </w:rPr>
        <w:t xml:space="preserve"> </w:t>
      </w:r>
      <w:r w:rsidR="009017EB">
        <w:rPr>
          <w:rFonts w:ascii="Times New Roman" w:hAnsi="Times New Roman" w:cs="Times New Roman"/>
          <w:sz w:val="28"/>
          <w:szCs w:val="28"/>
        </w:rPr>
        <w:t>п</w:t>
      </w:r>
      <w:r w:rsidRPr="009017EB">
        <w:rPr>
          <w:rFonts w:ascii="Times New Roman" w:hAnsi="Times New Roman" w:cs="Times New Roman"/>
          <w:sz w:val="28"/>
          <w:szCs w:val="28"/>
        </w:rPr>
        <w:t xml:space="preserve">овторных – </w:t>
      </w:r>
      <w:r w:rsidRPr="009017EB">
        <w:rPr>
          <w:rFonts w:ascii="Times New Roman" w:hAnsi="Times New Roman" w:cs="Times New Roman"/>
          <w:b/>
          <w:sz w:val="28"/>
          <w:szCs w:val="28"/>
        </w:rPr>
        <w:t>60</w:t>
      </w:r>
      <w:r w:rsidRPr="009017EB">
        <w:rPr>
          <w:rFonts w:ascii="Times New Roman" w:hAnsi="Times New Roman" w:cs="Times New Roman"/>
          <w:sz w:val="28"/>
          <w:szCs w:val="28"/>
        </w:rPr>
        <w:t xml:space="preserve">. Жители, как правило, обращаются по одному и тому же вопросу в разные инстанции. </w:t>
      </w:r>
    </w:p>
    <w:p w14:paraId="2256BBB2" w14:textId="77777777" w:rsidR="006D551A" w:rsidRPr="009017EB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ab/>
        <w:t xml:space="preserve">На дополнительный контроль было поставлено – </w:t>
      </w:r>
      <w:r w:rsidRPr="009017EB">
        <w:rPr>
          <w:rFonts w:ascii="Times New Roman" w:hAnsi="Times New Roman" w:cs="Times New Roman"/>
          <w:b/>
          <w:sz w:val="28"/>
          <w:szCs w:val="28"/>
        </w:rPr>
        <w:t>42</w:t>
      </w:r>
      <w:r w:rsidRPr="009017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17EB">
        <w:rPr>
          <w:rFonts w:ascii="Times New Roman" w:hAnsi="Times New Roman" w:cs="Times New Roman"/>
          <w:sz w:val="28"/>
          <w:szCs w:val="28"/>
        </w:rPr>
        <w:t>я</w:t>
      </w:r>
      <w:r w:rsidRPr="009017EB">
        <w:rPr>
          <w:rFonts w:ascii="Times New Roman" w:hAnsi="Times New Roman" w:cs="Times New Roman"/>
          <w:sz w:val="28"/>
          <w:szCs w:val="28"/>
        </w:rPr>
        <w:t>. Сроки выполнения продлеваются только в случае сезонных работ или желани</w:t>
      </w:r>
      <w:r w:rsidR="009017EB">
        <w:rPr>
          <w:rFonts w:ascii="Times New Roman" w:hAnsi="Times New Roman" w:cs="Times New Roman"/>
          <w:sz w:val="28"/>
          <w:szCs w:val="28"/>
        </w:rPr>
        <w:t>я</w:t>
      </w:r>
      <w:r w:rsidRPr="009017EB">
        <w:rPr>
          <w:rFonts w:ascii="Times New Roman" w:hAnsi="Times New Roman" w:cs="Times New Roman"/>
          <w:sz w:val="28"/>
          <w:szCs w:val="28"/>
        </w:rPr>
        <w:t xml:space="preserve"> жителей продлить срок выполнения работ, </w:t>
      </w:r>
      <w:r w:rsidR="009017EB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Pr="009017EB">
        <w:rPr>
          <w:rFonts w:ascii="Times New Roman" w:hAnsi="Times New Roman" w:cs="Times New Roman"/>
          <w:sz w:val="28"/>
          <w:szCs w:val="28"/>
        </w:rPr>
        <w:t>проверк</w:t>
      </w:r>
      <w:r w:rsidR="009017EB">
        <w:rPr>
          <w:rFonts w:ascii="Times New Roman" w:hAnsi="Times New Roman" w:cs="Times New Roman"/>
          <w:sz w:val="28"/>
          <w:szCs w:val="28"/>
        </w:rPr>
        <w:t>и</w:t>
      </w:r>
      <w:r w:rsidRPr="009017EB">
        <w:rPr>
          <w:rFonts w:ascii="Times New Roman" w:hAnsi="Times New Roman" w:cs="Times New Roman"/>
          <w:sz w:val="28"/>
          <w:szCs w:val="28"/>
        </w:rPr>
        <w:t xml:space="preserve"> </w:t>
      </w:r>
      <w:r w:rsidR="009017EB">
        <w:rPr>
          <w:rFonts w:ascii="Times New Roman" w:hAnsi="Times New Roman" w:cs="Times New Roman"/>
          <w:sz w:val="28"/>
          <w:szCs w:val="28"/>
        </w:rPr>
        <w:t>качества</w:t>
      </w:r>
      <w:r w:rsidRPr="009017EB">
        <w:rPr>
          <w:rFonts w:ascii="Times New Roman" w:hAnsi="Times New Roman" w:cs="Times New Roman"/>
          <w:sz w:val="28"/>
          <w:szCs w:val="28"/>
        </w:rPr>
        <w:t xml:space="preserve"> выполненных работ – кровля, швы и т.д.).</w:t>
      </w:r>
    </w:p>
    <w:p w14:paraId="746B5069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>Основными проблемами затронутых в обращениях граждан, поступивших в ГБУ «Жилищник Обручевского района»</w:t>
      </w:r>
      <w:r w:rsidR="009017EB">
        <w:rPr>
          <w:rFonts w:ascii="Times New Roman" w:hAnsi="Times New Roman" w:cs="Times New Roman"/>
          <w:sz w:val="28"/>
          <w:szCs w:val="28"/>
        </w:rPr>
        <w:t>:</w:t>
      </w:r>
    </w:p>
    <w:p w14:paraId="53F8C78D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lastRenderedPageBreak/>
        <w:t xml:space="preserve">- ремонт и уборка – </w:t>
      </w:r>
      <w:r w:rsidRPr="009017EB">
        <w:rPr>
          <w:rFonts w:ascii="Times New Roman" w:hAnsi="Times New Roman" w:cs="Times New Roman"/>
          <w:b/>
          <w:sz w:val="28"/>
          <w:szCs w:val="28"/>
        </w:rPr>
        <w:t>278</w:t>
      </w:r>
      <w:r w:rsidR="009017EB">
        <w:rPr>
          <w:rFonts w:ascii="Times New Roman" w:hAnsi="Times New Roman" w:cs="Times New Roman"/>
          <w:b/>
          <w:sz w:val="28"/>
          <w:szCs w:val="28"/>
        </w:rPr>
        <w:t>;</w:t>
      </w:r>
    </w:p>
    <w:p w14:paraId="0A0C4C5C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- протечки – </w:t>
      </w:r>
      <w:r w:rsidRPr="009017EB">
        <w:rPr>
          <w:rFonts w:ascii="Times New Roman" w:hAnsi="Times New Roman" w:cs="Times New Roman"/>
          <w:b/>
          <w:sz w:val="28"/>
          <w:szCs w:val="28"/>
        </w:rPr>
        <w:t>128</w:t>
      </w:r>
      <w:r w:rsidR="009017EB">
        <w:rPr>
          <w:rFonts w:ascii="Times New Roman" w:hAnsi="Times New Roman" w:cs="Times New Roman"/>
          <w:b/>
          <w:sz w:val="28"/>
          <w:szCs w:val="28"/>
        </w:rPr>
        <w:t>;</w:t>
      </w:r>
    </w:p>
    <w:p w14:paraId="14DA1AA0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- работа системы вентиляции – </w:t>
      </w:r>
      <w:r w:rsidRPr="009017EB">
        <w:rPr>
          <w:rFonts w:ascii="Times New Roman" w:hAnsi="Times New Roman" w:cs="Times New Roman"/>
          <w:b/>
          <w:sz w:val="28"/>
          <w:szCs w:val="28"/>
        </w:rPr>
        <w:t>31</w:t>
      </w:r>
      <w:r w:rsidR="009017EB">
        <w:rPr>
          <w:rFonts w:ascii="Times New Roman" w:hAnsi="Times New Roman" w:cs="Times New Roman"/>
          <w:b/>
          <w:sz w:val="28"/>
          <w:szCs w:val="28"/>
        </w:rPr>
        <w:t>;</w:t>
      </w:r>
    </w:p>
    <w:p w14:paraId="0E3C1E41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- работа лифтового оборудования – </w:t>
      </w:r>
      <w:r w:rsidRPr="009017EB">
        <w:rPr>
          <w:rFonts w:ascii="Times New Roman" w:hAnsi="Times New Roman" w:cs="Times New Roman"/>
          <w:b/>
          <w:sz w:val="28"/>
          <w:szCs w:val="28"/>
        </w:rPr>
        <w:t>35</w:t>
      </w:r>
      <w:r w:rsidR="009017EB">
        <w:rPr>
          <w:rFonts w:ascii="Times New Roman" w:hAnsi="Times New Roman" w:cs="Times New Roman"/>
          <w:b/>
          <w:sz w:val="28"/>
          <w:szCs w:val="28"/>
        </w:rPr>
        <w:t>;</w:t>
      </w:r>
    </w:p>
    <w:p w14:paraId="33616AF2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- взаиморасчеты за ЖКУ – </w:t>
      </w:r>
      <w:r w:rsidRPr="009017EB">
        <w:rPr>
          <w:rFonts w:ascii="Times New Roman" w:hAnsi="Times New Roman" w:cs="Times New Roman"/>
          <w:b/>
          <w:sz w:val="28"/>
          <w:szCs w:val="28"/>
        </w:rPr>
        <w:t>938</w:t>
      </w:r>
      <w:r w:rsidR="009017EB">
        <w:rPr>
          <w:rFonts w:ascii="Times New Roman" w:hAnsi="Times New Roman" w:cs="Times New Roman"/>
          <w:b/>
          <w:sz w:val="28"/>
          <w:szCs w:val="28"/>
        </w:rPr>
        <w:t>;</w:t>
      </w:r>
    </w:p>
    <w:p w14:paraId="3B509CC2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- благоустройство и содержание территории – </w:t>
      </w:r>
      <w:r w:rsidRPr="009017EB">
        <w:rPr>
          <w:rFonts w:ascii="Times New Roman" w:hAnsi="Times New Roman" w:cs="Times New Roman"/>
          <w:b/>
          <w:sz w:val="28"/>
          <w:szCs w:val="28"/>
        </w:rPr>
        <w:t>638</w:t>
      </w:r>
      <w:r w:rsidR="009017EB">
        <w:rPr>
          <w:rFonts w:ascii="Times New Roman" w:hAnsi="Times New Roman" w:cs="Times New Roman"/>
          <w:b/>
          <w:sz w:val="28"/>
          <w:szCs w:val="28"/>
        </w:rPr>
        <w:t>;</w:t>
      </w:r>
    </w:p>
    <w:p w14:paraId="1E9A85F6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В большинстве случаев проблемы имели место быть, но вместе с тем, неоднократно факты, указанные </w:t>
      </w:r>
      <w:r w:rsidR="009017EB">
        <w:rPr>
          <w:rFonts w:ascii="Times New Roman" w:hAnsi="Times New Roman" w:cs="Times New Roman"/>
          <w:sz w:val="28"/>
          <w:szCs w:val="28"/>
        </w:rPr>
        <w:t>в обращениях, не подтверждались.</w:t>
      </w:r>
      <w:r w:rsidRPr="009017EB">
        <w:rPr>
          <w:rFonts w:ascii="Times New Roman" w:hAnsi="Times New Roman" w:cs="Times New Roman"/>
          <w:sz w:val="28"/>
          <w:szCs w:val="28"/>
        </w:rPr>
        <w:t xml:space="preserve"> </w:t>
      </w:r>
      <w:r w:rsidR="009017EB">
        <w:rPr>
          <w:rFonts w:ascii="Times New Roman" w:hAnsi="Times New Roman" w:cs="Times New Roman"/>
          <w:sz w:val="28"/>
          <w:szCs w:val="28"/>
        </w:rPr>
        <w:t>*</w:t>
      </w:r>
      <w:r w:rsidRPr="009017EB">
        <w:rPr>
          <w:rFonts w:ascii="Times New Roman" w:hAnsi="Times New Roman" w:cs="Times New Roman"/>
          <w:sz w:val="28"/>
          <w:szCs w:val="28"/>
        </w:rPr>
        <w:t>(Качан С.С., Обручева ул., д.28, корп.7, 8, по вопросу санитарного состояния придомовой территории, неоднократные жалобы на сотрудников – факт не подтвержден, Решетников А.А., Новаторов ул., д.4, корп.4, по вопросу санитарного содержания территории – факт не подтвержден, Филиппов В.А., Новаторов ул., д.10, по вопросу начислений ЖКУ и жалобы на сотрудников ГБУ – факт не подтвержден, Панкова Н.П., Новаторов ул., д.36, корп.5 по вопросу незаконной установки двери в месте общего пользования – факт не подтвержден, Богинский Н.П., Новаторов ул., д.4, корп.3 по вопросу неудовлетворительного санитарно-технического содержания дома – факт не подтвержден).</w:t>
      </w:r>
    </w:p>
    <w:p w14:paraId="2911ECC9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Если рассматривать </w:t>
      </w:r>
      <w:r w:rsidR="009017EB" w:rsidRPr="009017E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9017EB">
        <w:rPr>
          <w:rFonts w:ascii="Times New Roman" w:hAnsi="Times New Roman" w:cs="Times New Roman"/>
          <w:sz w:val="28"/>
          <w:szCs w:val="28"/>
        </w:rPr>
        <w:t xml:space="preserve">по тематике: </w:t>
      </w:r>
    </w:p>
    <w:p w14:paraId="2FB59A43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EB">
        <w:rPr>
          <w:rFonts w:ascii="Times New Roman" w:hAnsi="Times New Roman" w:cs="Times New Roman"/>
          <w:b/>
          <w:sz w:val="28"/>
          <w:szCs w:val="28"/>
        </w:rPr>
        <w:t>Содержание и ремонт общего имущества МКД</w:t>
      </w:r>
    </w:p>
    <w:p w14:paraId="64EBBB81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 xml:space="preserve">По заявлениям были произведены работы по ремонту козырьков квартир с последующим выведением следов протечек (ул. Островитянова, д.5, д.9; ул. Гарибальди, д.24, корп.3; ул. Профсоюзная, д.58, корп.4, ул. Академика </w:t>
      </w:r>
      <w:r w:rsidR="009017EB">
        <w:rPr>
          <w:rFonts w:ascii="Times New Roman" w:hAnsi="Times New Roman" w:cs="Times New Roman"/>
          <w:sz w:val="28"/>
          <w:szCs w:val="28"/>
        </w:rPr>
        <w:t>Челомея, д.6; д.8, корп.2; д.10</w:t>
      </w:r>
      <w:r w:rsidRPr="009017EB">
        <w:rPr>
          <w:rFonts w:ascii="Times New Roman" w:hAnsi="Times New Roman" w:cs="Times New Roman"/>
          <w:sz w:val="28"/>
          <w:szCs w:val="28"/>
        </w:rPr>
        <w:t>).</w:t>
      </w:r>
    </w:p>
    <w:p w14:paraId="4285226C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>По адресам: ул. Гарибальди, д.22, корп.1,2,3; д.24,корп.1; д.26, корп.2; ул. Профсоюзная, д.60, корп.1,2; д.58/32, корп.1,2; ул. Архитектора Власова, д.37, корп.1; д.41; д.45; ул. Академика Челомея, д.6; д.12/19; д.10; Ленинский проспект, д.99; д.119, корп.1; ул. Новаторов, д.36, корп.5; ул. Обручева, д.28, корп.6; д.6, корп.3; ул. Воронцовские пруды, д.5 - рассмотрены заявления и произведены работы по восстановлению гидроизоляции мягких кровель.</w:t>
      </w:r>
    </w:p>
    <w:p w14:paraId="08866BEB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>Обращения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7EB">
        <w:rPr>
          <w:rFonts w:ascii="Times New Roman" w:hAnsi="Times New Roman" w:cs="Times New Roman"/>
          <w:sz w:val="28"/>
          <w:szCs w:val="28"/>
        </w:rPr>
        <w:t>по герметизации межпанельных швов по адресам ул. Профсоюзная, д.60; ул. Новаторов, д.34, корп.2, д,36, корп.3,2; д.4, корп.4, корп.3; ул. Академика Челомея, д.6; д.8, корп.2, д.10; ул. Гарибальди, д.26, корп.2; ул. Архитектора Власова, д.35; д.37, корп.1,2,4; д.39; д.41; д.43; ул. Профсоюзная, д.60; д.60, корп.2; д.58/32, корп.2; ул. Наметкина, д.1; Ленинский проспект, д.119, корп.1, 121/1, корп.1; ул. Островитянова, д.9, корп.3, так же рассмотрены и выполнены.</w:t>
      </w:r>
    </w:p>
    <w:p w14:paraId="27E6D251" w14:textId="77777777" w:rsidR="006D551A" w:rsidRPr="009017EB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EB">
        <w:rPr>
          <w:rFonts w:ascii="Times New Roman" w:hAnsi="Times New Roman" w:cs="Times New Roman"/>
          <w:sz w:val="28"/>
          <w:szCs w:val="28"/>
        </w:rPr>
        <w:t>Необходимо отметить так же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 обращения по вопросам засора мусоропровода</w:t>
      </w:r>
      <w:r w:rsidRPr="009017EB">
        <w:rPr>
          <w:rFonts w:ascii="Times New Roman" w:hAnsi="Times New Roman" w:cs="Times New Roman"/>
          <w:sz w:val="28"/>
          <w:szCs w:val="28"/>
        </w:rPr>
        <w:t xml:space="preserve"> по адресам: 38-й квартал Юго-Запада, корп.3, ул. Академика Челомея, д.6; д.8, корп.2; д.10; д.12/19; ул. Новаторов, д.4, корп.3; д.32; д.38, корп.1; д.4, корп.5; ул. Обручева, д.6, д.9, корп.3.,</w:t>
      </w:r>
      <w:r w:rsidR="009017EB" w:rsidRPr="009017EB">
        <w:rPr>
          <w:rFonts w:ascii="Times New Roman" w:hAnsi="Times New Roman" w:cs="Times New Roman"/>
          <w:sz w:val="28"/>
          <w:szCs w:val="28"/>
        </w:rPr>
        <w:t>и</w:t>
      </w:r>
      <w:r w:rsidRPr="009017EB">
        <w:rPr>
          <w:rFonts w:ascii="Times New Roman" w:hAnsi="Times New Roman" w:cs="Times New Roman"/>
          <w:sz w:val="28"/>
          <w:szCs w:val="28"/>
        </w:rPr>
        <w:t xml:space="preserve"> </w:t>
      </w:r>
      <w:r w:rsidRPr="009017EB">
        <w:rPr>
          <w:rFonts w:ascii="Times New Roman" w:hAnsi="Times New Roman" w:cs="Times New Roman"/>
          <w:b/>
          <w:sz w:val="28"/>
          <w:szCs w:val="28"/>
        </w:rPr>
        <w:t>уборк</w:t>
      </w:r>
      <w:r w:rsidR="009017EB" w:rsidRPr="009017EB">
        <w:rPr>
          <w:rFonts w:ascii="Times New Roman" w:hAnsi="Times New Roman" w:cs="Times New Roman"/>
          <w:b/>
          <w:sz w:val="28"/>
          <w:szCs w:val="28"/>
        </w:rPr>
        <w:t>е</w:t>
      </w:r>
      <w:r w:rsidRPr="009017EB">
        <w:rPr>
          <w:rFonts w:ascii="Times New Roman" w:hAnsi="Times New Roman" w:cs="Times New Roman"/>
          <w:b/>
          <w:sz w:val="28"/>
          <w:szCs w:val="28"/>
        </w:rPr>
        <w:t xml:space="preserve"> подъездов</w:t>
      </w:r>
      <w:r w:rsidRPr="009017EB">
        <w:rPr>
          <w:rFonts w:ascii="Times New Roman" w:hAnsi="Times New Roman" w:cs="Times New Roman"/>
          <w:sz w:val="28"/>
          <w:szCs w:val="28"/>
        </w:rPr>
        <w:t xml:space="preserve"> (ул. Новаторов, д.10, корп.2; д.40, корп.15, д.4, корп.4, д,4, корп,5; ул. Академика Челомея, д.8, корп.1; д.6; ул. Архитектора Власова, д.41; д.33, корп.1), а так же </w:t>
      </w:r>
      <w:r w:rsidRPr="009017EB">
        <w:rPr>
          <w:rFonts w:ascii="Times New Roman" w:hAnsi="Times New Roman" w:cs="Times New Roman"/>
          <w:b/>
          <w:sz w:val="28"/>
          <w:szCs w:val="28"/>
        </w:rPr>
        <w:t>захламление приквартирного холла</w:t>
      </w:r>
      <w:r w:rsidRPr="009017EB">
        <w:rPr>
          <w:rFonts w:ascii="Times New Roman" w:hAnsi="Times New Roman" w:cs="Times New Roman"/>
          <w:sz w:val="28"/>
          <w:szCs w:val="28"/>
        </w:rPr>
        <w:t xml:space="preserve"> (ул. Воронцовские пруды, д.5; ул. Академика Челомея, д.10; д.12/19; ул. Архитектора Власова, д.43; ул. Новаторов, д.38, корп.3; д.6, ул. Островитянова, д.5, корп.1).</w:t>
      </w:r>
    </w:p>
    <w:p w14:paraId="5D1F2CE3" w14:textId="77777777" w:rsidR="006D551A" w:rsidRPr="008805FE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805FE" w:rsidRPr="008805FE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Pr="008805FE">
        <w:rPr>
          <w:rFonts w:ascii="Times New Roman" w:hAnsi="Times New Roman" w:cs="Times New Roman"/>
          <w:sz w:val="28"/>
          <w:szCs w:val="28"/>
        </w:rPr>
        <w:t>обращения</w:t>
      </w:r>
      <w:r w:rsidR="009017EB" w:rsidRPr="008805FE">
        <w:rPr>
          <w:rFonts w:ascii="Times New Roman" w:hAnsi="Times New Roman" w:cs="Times New Roman"/>
          <w:sz w:val="28"/>
          <w:szCs w:val="28"/>
        </w:rPr>
        <w:t xml:space="preserve"> </w:t>
      </w:r>
      <w:r w:rsidRPr="008805FE">
        <w:rPr>
          <w:rFonts w:ascii="Times New Roman" w:hAnsi="Times New Roman" w:cs="Times New Roman"/>
          <w:sz w:val="28"/>
          <w:szCs w:val="28"/>
        </w:rPr>
        <w:t>-</w:t>
      </w:r>
      <w:r w:rsidR="009017EB" w:rsidRPr="008805FE">
        <w:rPr>
          <w:rFonts w:ascii="Times New Roman" w:hAnsi="Times New Roman" w:cs="Times New Roman"/>
          <w:sz w:val="28"/>
          <w:szCs w:val="28"/>
        </w:rPr>
        <w:t xml:space="preserve"> </w:t>
      </w:r>
      <w:r w:rsidRPr="008805FE">
        <w:rPr>
          <w:rFonts w:ascii="Times New Roman" w:hAnsi="Times New Roman" w:cs="Times New Roman"/>
          <w:sz w:val="28"/>
          <w:szCs w:val="28"/>
        </w:rPr>
        <w:t xml:space="preserve">жалобы по вопросам неубранной дворовой территории, содержания детских площадок, наличия ям и выбоин на </w:t>
      </w:r>
      <w:r w:rsidRPr="008805FE">
        <w:rPr>
          <w:rFonts w:ascii="Times New Roman" w:hAnsi="Times New Roman" w:cs="Times New Roman"/>
          <w:sz w:val="28"/>
          <w:szCs w:val="28"/>
        </w:rPr>
        <w:lastRenderedPageBreak/>
        <w:t>внут</w:t>
      </w:r>
      <w:r w:rsidR="008805FE" w:rsidRPr="008805FE">
        <w:rPr>
          <w:rFonts w:ascii="Times New Roman" w:hAnsi="Times New Roman" w:cs="Times New Roman"/>
          <w:sz w:val="28"/>
          <w:szCs w:val="28"/>
        </w:rPr>
        <w:t>ридворовых проездах и тротуарах, все обращения отрабатываются в регламентные сроки.</w:t>
      </w:r>
    </w:p>
    <w:p w14:paraId="1009FAE7" w14:textId="77777777" w:rsidR="006D551A" w:rsidRPr="008805FE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За отчетный 2020 г. на портал </w:t>
      </w:r>
      <w:r w:rsidR="008805FE">
        <w:rPr>
          <w:rFonts w:ascii="Times New Roman" w:hAnsi="Times New Roman" w:cs="Times New Roman"/>
          <w:sz w:val="28"/>
          <w:szCs w:val="28"/>
        </w:rPr>
        <w:t>«</w:t>
      </w:r>
      <w:r w:rsidRPr="008805FE">
        <w:rPr>
          <w:rFonts w:ascii="Times New Roman" w:hAnsi="Times New Roman" w:cs="Times New Roman"/>
          <w:sz w:val="28"/>
          <w:szCs w:val="28"/>
        </w:rPr>
        <w:t>Наш город</w:t>
      </w:r>
      <w:r w:rsidR="008805FE">
        <w:rPr>
          <w:rFonts w:ascii="Times New Roman" w:hAnsi="Times New Roman" w:cs="Times New Roman"/>
          <w:sz w:val="28"/>
          <w:szCs w:val="28"/>
        </w:rPr>
        <w:t>»</w:t>
      </w:r>
      <w:r w:rsidRPr="008805F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8805FE">
        <w:rPr>
          <w:rFonts w:ascii="Times New Roman" w:hAnsi="Times New Roman" w:cs="Times New Roman"/>
          <w:b/>
          <w:sz w:val="28"/>
          <w:szCs w:val="28"/>
        </w:rPr>
        <w:t>1870</w:t>
      </w:r>
      <w:r w:rsidRPr="008805FE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14:paraId="69EB1BC0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>Наибольшее количество обращений по вопросам:</w:t>
      </w:r>
    </w:p>
    <w:p w14:paraId="7B94788D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- неубранная дворовая территория – </w:t>
      </w:r>
      <w:r w:rsidRPr="008805FE">
        <w:rPr>
          <w:rFonts w:ascii="Times New Roman" w:hAnsi="Times New Roman" w:cs="Times New Roman"/>
          <w:b/>
          <w:sz w:val="28"/>
          <w:szCs w:val="28"/>
        </w:rPr>
        <w:t>638</w:t>
      </w:r>
      <w:r w:rsidR="008805FE">
        <w:rPr>
          <w:rFonts w:ascii="Times New Roman" w:hAnsi="Times New Roman" w:cs="Times New Roman"/>
          <w:b/>
          <w:sz w:val="28"/>
          <w:szCs w:val="28"/>
        </w:rPr>
        <w:t>;</w:t>
      </w:r>
    </w:p>
    <w:p w14:paraId="09E1B755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- наличие ям и выбоин на внутридворовых проездах и тротуарах – </w:t>
      </w:r>
      <w:r w:rsidRPr="008805FE">
        <w:rPr>
          <w:rFonts w:ascii="Times New Roman" w:hAnsi="Times New Roman" w:cs="Times New Roman"/>
          <w:b/>
          <w:sz w:val="28"/>
          <w:szCs w:val="28"/>
        </w:rPr>
        <w:t>187</w:t>
      </w:r>
      <w:r w:rsidR="008805FE">
        <w:rPr>
          <w:rFonts w:ascii="Times New Roman" w:hAnsi="Times New Roman" w:cs="Times New Roman"/>
          <w:b/>
          <w:sz w:val="28"/>
          <w:szCs w:val="28"/>
        </w:rPr>
        <w:t>;</w:t>
      </w:r>
    </w:p>
    <w:p w14:paraId="3342DFF7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- некачественное содержание детской площадки – </w:t>
      </w:r>
      <w:r w:rsidRPr="008805FE">
        <w:rPr>
          <w:rFonts w:ascii="Times New Roman" w:hAnsi="Times New Roman" w:cs="Times New Roman"/>
          <w:b/>
          <w:sz w:val="28"/>
          <w:szCs w:val="28"/>
        </w:rPr>
        <w:t>89</w:t>
      </w:r>
      <w:r w:rsidR="008805FE">
        <w:rPr>
          <w:rFonts w:ascii="Times New Roman" w:hAnsi="Times New Roman" w:cs="Times New Roman"/>
          <w:b/>
          <w:sz w:val="28"/>
          <w:szCs w:val="28"/>
        </w:rPr>
        <w:t>;</w:t>
      </w:r>
    </w:p>
    <w:p w14:paraId="2796E764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- брошенный разукомплектованный автомобиль – </w:t>
      </w:r>
      <w:r w:rsidRPr="008805FE">
        <w:rPr>
          <w:rFonts w:ascii="Times New Roman" w:hAnsi="Times New Roman" w:cs="Times New Roman"/>
          <w:b/>
          <w:sz w:val="28"/>
          <w:szCs w:val="28"/>
        </w:rPr>
        <w:t>56</w:t>
      </w:r>
      <w:r w:rsidR="008805FE">
        <w:rPr>
          <w:rFonts w:ascii="Times New Roman" w:hAnsi="Times New Roman" w:cs="Times New Roman"/>
          <w:b/>
          <w:sz w:val="28"/>
          <w:szCs w:val="28"/>
        </w:rPr>
        <w:t>;</w:t>
      </w:r>
    </w:p>
    <w:p w14:paraId="6337A6F1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- ненадлежащий уход за зелеными насаждениями </w:t>
      </w:r>
      <w:r w:rsidR="008805FE">
        <w:rPr>
          <w:rFonts w:ascii="Times New Roman" w:hAnsi="Times New Roman" w:cs="Times New Roman"/>
          <w:sz w:val="28"/>
          <w:szCs w:val="28"/>
        </w:rPr>
        <w:t>–</w:t>
      </w:r>
      <w:r w:rsidRPr="008805FE">
        <w:rPr>
          <w:rFonts w:ascii="Times New Roman" w:hAnsi="Times New Roman" w:cs="Times New Roman"/>
          <w:sz w:val="28"/>
          <w:szCs w:val="28"/>
        </w:rPr>
        <w:t xml:space="preserve"> </w:t>
      </w:r>
      <w:r w:rsidRPr="008805FE">
        <w:rPr>
          <w:rFonts w:ascii="Times New Roman" w:hAnsi="Times New Roman" w:cs="Times New Roman"/>
          <w:b/>
          <w:sz w:val="28"/>
          <w:szCs w:val="28"/>
        </w:rPr>
        <w:t>165</w:t>
      </w:r>
      <w:r w:rsidR="008805FE">
        <w:rPr>
          <w:rFonts w:ascii="Times New Roman" w:hAnsi="Times New Roman" w:cs="Times New Roman"/>
          <w:b/>
          <w:sz w:val="28"/>
          <w:szCs w:val="28"/>
        </w:rPr>
        <w:t>;</w:t>
      </w:r>
    </w:p>
    <w:p w14:paraId="690C4D8E" w14:textId="77777777" w:rsidR="006D551A" w:rsidRPr="008805FE" w:rsidRDefault="006D551A" w:rsidP="00B9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- отсутствие урн – </w:t>
      </w:r>
      <w:r w:rsidRPr="008805FE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8805FE">
        <w:rPr>
          <w:rFonts w:ascii="Times New Roman" w:hAnsi="Times New Roman" w:cs="Times New Roman"/>
          <w:sz w:val="28"/>
          <w:szCs w:val="28"/>
        </w:rPr>
        <w:t>и т.д.</w:t>
      </w:r>
    </w:p>
    <w:p w14:paraId="180830E8" w14:textId="77777777" w:rsidR="006D551A" w:rsidRPr="008805FE" w:rsidRDefault="006D551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>Все обращения на портале рассматриваются в регламентные сроки, с приложением фотоматериала.</w:t>
      </w:r>
    </w:p>
    <w:p w14:paraId="0D48F27A" w14:textId="77777777" w:rsidR="006D551A" w:rsidRDefault="006D551A" w:rsidP="00B93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5FE">
        <w:rPr>
          <w:rFonts w:ascii="Times New Roman" w:eastAsia="Calibri" w:hAnsi="Times New Roman" w:cs="Times New Roman"/>
          <w:color w:val="000000"/>
          <w:sz w:val="28"/>
          <w:szCs w:val="28"/>
        </w:rPr>
        <w:t>Подводя результаты работы управляющей компании за 2020 год, хотелось бы подчеркнуть, что только при условии тесного взаимодействия, четко выполняя взятые взаимные обязательства, можно добиться серьезных результатов.</w:t>
      </w:r>
      <w:r w:rsidRPr="00FC2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28ADCA8" w14:textId="77777777" w:rsidR="008805FE" w:rsidRPr="008805FE" w:rsidRDefault="008805FE" w:rsidP="00B938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5FE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Жилищно-коммунальные услуги.</w:t>
      </w:r>
    </w:p>
    <w:p w14:paraId="643FE48F" w14:textId="77777777" w:rsidR="00FC2E35" w:rsidRPr="008805FE" w:rsidRDefault="00FC2E35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>Одним из проблемных вопросов управляющ</w:t>
      </w:r>
      <w:r w:rsidR="008805FE">
        <w:rPr>
          <w:rFonts w:ascii="Times New Roman" w:hAnsi="Times New Roman" w:cs="Times New Roman"/>
          <w:sz w:val="28"/>
          <w:szCs w:val="28"/>
        </w:rPr>
        <w:t>ей</w:t>
      </w:r>
      <w:r w:rsidRPr="008805FE">
        <w:rPr>
          <w:rFonts w:ascii="Times New Roman" w:hAnsi="Times New Roman" w:cs="Times New Roman"/>
          <w:sz w:val="28"/>
          <w:szCs w:val="28"/>
        </w:rPr>
        <w:t xml:space="preserve"> компании является вопрос взыскание задолженности за жилищно-коммунальные услуги с неплательщиков.</w:t>
      </w:r>
    </w:p>
    <w:p w14:paraId="02301F64" w14:textId="77777777" w:rsidR="00BC6C3A" w:rsidRPr="008805FE" w:rsidRDefault="00BC6C3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sz w:val="28"/>
          <w:szCs w:val="28"/>
        </w:rPr>
        <w:t xml:space="preserve">Анализ оплат населения </w:t>
      </w:r>
      <w:r w:rsidR="008805FE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8805FE">
        <w:rPr>
          <w:rFonts w:ascii="Times New Roman" w:hAnsi="Times New Roman" w:cs="Times New Roman"/>
          <w:sz w:val="28"/>
          <w:szCs w:val="28"/>
        </w:rPr>
        <w:t xml:space="preserve">показал, что около 89 </w:t>
      </w:r>
      <w:r w:rsidR="008805FE">
        <w:rPr>
          <w:rFonts w:ascii="Times New Roman" w:hAnsi="Times New Roman" w:cs="Times New Roman"/>
          <w:sz w:val="28"/>
          <w:szCs w:val="28"/>
        </w:rPr>
        <w:t xml:space="preserve">% </w:t>
      </w:r>
      <w:r w:rsidRPr="008805FE">
        <w:rPr>
          <w:rFonts w:ascii="Times New Roman" w:hAnsi="Times New Roman" w:cs="Times New Roman"/>
          <w:sz w:val="28"/>
          <w:szCs w:val="28"/>
        </w:rPr>
        <w:t>населения оплачивают жилищно-коммунальные услуги вовремя и в полном объеме, однако имеется процент населения, которые погашают задолженность только после принятия претензионной досудебной или судебно-исковых мер.</w:t>
      </w:r>
    </w:p>
    <w:p w14:paraId="0B30DFDA" w14:textId="77777777" w:rsidR="00BC6C3A" w:rsidRPr="008805FE" w:rsidRDefault="00BC6C3A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5FE">
        <w:rPr>
          <w:rFonts w:ascii="Times New Roman" w:hAnsi="Times New Roman" w:cs="Times New Roman"/>
          <w:bCs/>
          <w:sz w:val="28"/>
          <w:szCs w:val="28"/>
        </w:rPr>
        <w:t>Сбор платежей населения за 2020 г. составил -  100,14%, тем самым собрана сумма недобора за 2019 г.</w:t>
      </w:r>
      <w:r w:rsidR="00FC7D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085B3A" w14:textId="77777777" w:rsidR="00BC6C3A" w:rsidRPr="00A93369" w:rsidRDefault="00BC6C3A" w:rsidP="00B93896">
      <w:pPr>
        <w:suppressAutoHyphens/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2BE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Задолженность населения за коммунальные услуги  по ГБУ "Жилищник Обручевского района" на 01.01.2020г. составляет 50 188 035,24 руб. по 1098 лицевым счетам (задолженность от 2-х месяцев).</w:t>
      </w:r>
      <w:r w:rsidRPr="00A933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74A0B745" w14:textId="77777777" w:rsidR="0056144C" w:rsidRPr="00FC7DBF" w:rsidRDefault="0056144C" w:rsidP="00B93896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 w:rsidRPr="00FC7DBF">
        <w:rPr>
          <w:sz w:val="28"/>
          <w:szCs w:val="28"/>
        </w:rPr>
        <w:t xml:space="preserve">ГБУ «Жилищник Обручевского района» проводится комплекс мер по взысканию образовавшейся задолженности в досудебном и судебном порядке, а также ведется разъяснительная работа с жителями района, а именно:    </w:t>
      </w:r>
    </w:p>
    <w:p w14:paraId="54A3C2AF" w14:textId="77777777" w:rsidR="0056144C" w:rsidRPr="00FC7DBF" w:rsidRDefault="0056144C" w:rsidP="00B93896">
      <w:pPr>
        <w:numPr>
          <w:ilvl w:val="0"/>
          <w:numId w:val="4"/>
        </w:numPr>
        <w:tabs>
          <w:tab w:val="left" w:pos="-426"/>
          <w:tab w:val="left" w:pos="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Подача  исковых заявлений в суд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: подано  2240 ком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 xml:space="preserve">плектов документов на сумму 108,7 млн. 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29708DB7" w14:textId="77777777" w:rsidR="0056144C" w:rsidRPr="00FC7DBF" w:rsidRDefault="0056144C" w:rsidP="00B93896">
      <w:pPr>
        <w:numPr>
          <w:ilvl w:val="0"/>
          <w:numId w:val="4"/>
        </w:numPr>
        <w:tabs>
          <w:tab w:val="left" w:pos="-426"/>
          <w:tab w:val="left" w:pos="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7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Получение вынесенных решений суда: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1790 решений суда на 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общую сумму 84,4 млн. руб.;</w:t>
      </w:r>
    </w:p>
    <w:p w14:paraId="5DF96CA9" w14:textId="77777777" w:rsidR="0056144C" w:rsidRPr="00FC7DBF" w:rsidRDefault="0056144C" w:rsidP="00B93896">
      <w:pPr>
        <w:numPr>
          <w:ilvl w:val="0"/>
          <w:numId w:val="4"/>
        </w:numPr>
        <w:tabs>
          <w:tab w:val="left" w:pos="193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Передача вынесенных решений суда на исполнение в СБЕРБАНК России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: переданы исполнительные документы по 220 адресам на общую сумму 5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,9 млн.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руб., в т.ч. за 201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год 50 исполнительных документов на сумму 1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,1 млн.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руб., Сумма взысканных Сбербанком России денежных средств со счетов 172 должников 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2 млн. руб. 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По переданным исполнительным листам (экономическая эффективность составляет 35 % от общей суммы поданных на исполнение исполнительных листов)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CA7EAA" w14:textId="77777777" w:rsidR="0056144C" w:rsidRPr="00FC7DBF" w:rsidRDefault="0056144C" w:rsidP="00B93896">
      <w:pPr>
        <w:numPr>
          <w:ilvl w:val="0"/>
          <w:numId w:val="4"/>
        </w:numPr>
        <w:tabs>
          <w:tab w:val="left" w:pos="193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DB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Передача исполнительных документов в службу судебных приставов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– передано 1172 исполнительных документов на сумму 61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руб., в т.ч. за 20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год 216 исполнительных документов на сумму 13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умма взысканных денежных средств службой судебных приставов  составляет 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 xml:space="preserve">,9 млн. 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руб. (экономическая эффективность составляет 57,5 % от общей суммы, поданных на исполнение исполнительных листов)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6A0F7C" w14:textId="77777777" w:rsidR="0056144C" w:rsidRPr="00FC7DBF" w:rsidRDefault="0056144C" w:rsidP="00B93896">
      <w:pPr>
        <w:numPr>
          <w:ilvl w:val="0"/>
          <w:numId w:val="4"/>
        </w:numPr>
        <w:tabs>
          <w:tab w:val="left" w:pos="193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93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Направление уведомлений об имеющейся задолженности должникам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 xml:space="preserve"> – еженедельно;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E0C5B7" w14:textId="77777777" w:rsidR="0056144C" w:rsidRPr="00FC7DBF" w:rsidRDefault="0056144C" w:rsidP="00B93896">
      <w:pPr>
        <w:numPr>
          <w:ilvl w:val="0"/>
          <w:numId w:val="4"/>
        </w:numPr>
        <w:tabs>
          <w:tab w:val="left" w:pos="193"/>
          <w:tab w:val="left" w:pos="10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93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Вывешивание списков должников в подъездах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 xml:space="preserve"> – ежедневно;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0DC3C4" w14:textId="77777777" w:rsidR="0056144C" w:rsidRPr="00FC7DBF" w:rsidRDefault="0056144C" w:rsidP="00B93896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9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Телефонное оповещение должников  об имеющейся  задолженности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 xml:space="preserve"> – ежедневно;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1BF838" w14:textId="77777777" w:rsidR="0056144C" w:rsidRPr="0056144C" w:rsidRDefault="0056144C" w:rsidP="00B9389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FC7DBF">
        <w:rPr>
          <w:rFonts w:ascii="Times New Roman" w:hAnsi="Times New Roman" w:cs="Times New Roman"/>
          <w:color w:val="000000"/>
          <w:sz w:val="28"/>
          <w:szCs w:val="28"/>
        </w:rPr>
        <w:t>Заключен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 соглашений о рассрочке платежей:  по 411  адресам на сумму 13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,8 млн.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FC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0E30CB" w14:textId="77777777" w:rsidR="0056144C" w:rsidRPr="00FC7DBF" w:rsidRDefault="00FC7DBF" w:rsidP="00B93896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C7DB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6144C"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а 2020 год сумма 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заключенным соглашениям </w:t>
      </w:r>
      <w:r w:rsidR="0056144C" w:rsidRPr="00FC7DBF">
        <w:rPr>
          <w:rFonts w:ascii="Times New Roman" w:hAnsi="Times New Roman" w:cs="Times New Roman"/>
          <w:color w:val="000000"/>
          <w:sz w:val="28"/>
          <w:szCs w:val="28"/>
        </w:rPr>
        <w:t>составляет 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144C" w:rsidRPr="00FC7DB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56144C" w:rsidRPr="00FC7DBF">
        <w:rPr>
          <w:rFonts w:ascii="Times New Roman" w:hAnsi="Times New Roman" w:cs="Times New Roman"/>
          <w:color w:val="000000"/>
          <w:sz w:val="28"/>
          <w:szCs w:val="28"/>
        </w:rPr>
        <w:t xml:space="preserve"> руб. (экономическая эффективность составляет 41,3 % от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й суммы заключенных соглашений), при неисполнении условий соглашения, документы незамедлительно направляются в суд.</w:t>
      </w:r>
    </w:p>
    <w:p w14:paraId="5672BB47" w14:textId="77777777" w:rsidR="00240C92" w:rsidRPr="00FC7DBF" w:rsidRDefault="00240C92" w:rsidP="00B93896">
      <w:pPr>
        <w:tabs>
          <w:tab w:val="left" w:pos="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 сбор юридических лиц за 2020 г. составил 97,8% с суммой недобора 1,4 млн. рублей.</w:t>
      </w:r>
      <w:r w:rsidR="00F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причиной не оплаты жилищно-коммунальных услуг юридическими лицами является ограничение деятельности в период пандемии </w:t>
      </w:r>
      <w:r w:rsidR="00FC7D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FC7DBF" w:rsidRPr="00FC7DBF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FC7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878357" w14:textId="77777777" w:rsidR="00240C92" w:rsidRPr="00793F93" w:rsidRDefault="00240C92" w:rsidP="00B9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93">
        <w:rPr>
          <w:rFonts w:ascii="Times New Roman" w:hAnsi="Times New Roman" w:cs="Times New Roman"/>
          <w:sz w:val="28"/>
          <w:szCs w:val="28"/>
        </w:rPr>
        <w:t xml:space="preserve">В основном, задолженность юридических лиц носит текущий характер, но имеется </w:t>
      </w:r>
      <w:r w:rsidR="00793F93">
        <w:rPr>
          <w:rFonts w:ascii="Times New Roman" w:hAnsi="Times New Roman" w:cs="Times New Roman"/>
          <w:sz w:val="28"/>
          <w:szCs w:val="28"/>
        </w:rPr>
        <w:t>3</w:t>
      </w:r>
      <w:r w:rsidRPr="00793F9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93F93">
        <w:rPr>
          <w:rFonts w:ascii="Times New Roman" w:hAnsi="Times New Roman" w:cs="Times New Roman"/>
          <w:sz w:val="28"/>
          <w:szCs w:val="28"/>
        </w:rPr>
        <w:t>а</w:t>
      </w:r>
      <w:r w:rsidRPr="00793F93">
        <w:rPr>
          <w:rFonts w:ascii="Times New Roman" w:hAnsi="Times New Roman" w:cs="Times New Roman"/>
          <w:sz w:val="28"/>
          <w:szCs w:val="28"/>
        </w:rPr>
        <w:t xml:space="preserve">  с общей суммой задолженности 1,</w:t>
      </w:r>
      <w:r w:rsidR="00793F93">
        <w:rPr>
          <w:rFonts w:ascii="Times New Roman" w:hAnsi="Times New Roman" w:cs="Times New Roman"/>
          <w:sz w:val="28"/>
          <w:szCs w:val="28"/>
        </w:rPr>
        <w:t>5</w:t>
      </w:r>
      <w:r w:rsidRPr="00793F93">
        <w:rPr>
          <w:rFonts w:ascii="Times New Roman" w:hAnsi="Times New Roman" w:cs="Times New Roman"/>
          <w:sz w:val="28"/>
          <w:szCs w:val="28"/>
        </w:rPr>
        <w:t> млн. или 28,6% от общей суммы долга, по которым возмещение задолженности возможно только по решению суда, а именно, это такие как: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«Евровосточный торговый дом» (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Наметкина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3, долг-  408 тыс. руб.), ООО «ФИНЮСТ» (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Обручева 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6, долг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-137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руб.), </w:t>
      </w:r>
      <w:r w:rsidRPr="00793F93">
        <w:rPr>
          <w:rFonts w:ascii="Times New Roman" w:hAnsi="Times New Roman" w:cs="Times New Roman"/>
          <w:sz w:val="28"/>
          <w:szCs w:val="28"/>
        </w:rPr>
        <w:t>РОО «Буревестник» (</w:t>
      </w:r>
      <w:r w:rsidR="00793F93">
        <w:rPr>
          <w:rFonts w:ascii="Times New Roman" w:hAnsi="Times New Roman" w:cs="Times New Roman"/>
          <w:sz w:val="28"/>
          <w:szCs w:val="28"/>
        </w:rPr>
        <w:t xml:space="preserve">ул. </w:t>
      </w:r>
      <w:r w:rsidRPr="00793F93">
        <w:rPr>
          <w:rFonts w:ascii="Times New Roman" w:hAnsi="Times New Roman" w:cs="Times New Roman"/>
          <w:sz w:val="28"/>
          <w:szCs w:val="28"/>
        </w:rPr>
        <w:t>Ак. Челомея,</w:t>
      </w:r>
      <w:r w:rsidR="00793F93">
        <w:rPr>
          <w:rFonts w:ascii="Times New Roman" w:hAnsi="Times New Roman" w:cs="Times New Roman"/>
          <w:sz w:val="28"/>
          <w:szCs w:val="28"/>
        </w:rPr>
        <w:t xml:space="preserve"> д. 8А, долг– 965 тыс. рублей).</w:t>
      </w:r>
    </w:p>
    <w:p w14:paraId="0BC64D57" w14:textId="77777777" w:rsidR="00793F93" w:rsidRDefault="00240C92" w:rsidP="00B9389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F93">
        <w:rPr>
          <w:rFonts w:ascii="Times New Roman" w:hAnsi="Times New Roman" w:cs="Times New Roman"/>
          <w:sz w:val="28"/>
          <w:szCs w:val="28"/>
        </w:rPr>
        <w:t>По указанным должникам поданы исковые заявления в суд, в настоящее время вынесено 5 решений суда на 925 тыс</w:t>
      </w:r>
      <w:r w:rsidR="00793F93">
        <w:rPr>
          <w:rFonts w:ascii="Times New Roman" w:hAnsi="Times New Roman" w:cs="Times New Roman"/>
          <w:sz w:val="28"/>
          <w:szCs w:val="28"/>
        </w:rPr>
        <w:t>.</w:t>
      </w:r>
      <w:r w:rsidRPr="00793F93">
        <w:rPr>
          <w:rFonts w:ascii="Times New Roman" w:hAnsi="Times New Roman" w:cs="Times New Roman"/>
          <w:sz w:val="28"/>
          <w:szCs w:val="28"/>
        </w:rPr>
        <w:t xml:space="preserve"> руб</w:t>
      </w:r>
      <w:r w:rsidR="00793F93">
        <w:rPr>
          <w:rFonts w:ascii="Times New Roman" w:hAnsi="Times New Roman" w:cs="Times New Roman"/>
          <w:sz w:val="28"/>
          <w:szCs w:val="28"/>
        </w:rPr>
        <w:t xml:space="preserve">. </w:t>
      </w:r>
      <w:r w:rsidRPr="00793F93">
        <w:rPr>
          <w:rFonts w:ascii="Times New Roman" w:hAnsi="Times New Roman" w:cs="Times New Roman"/>
          <w:sz w:val="28"/>
          <w:szCs w:val="28"/>
        </w:rPr>
        <w:t xml:space="preserve">Все </w:t>
      </w:r>
      <w:r w:rsidR="00793F93">
        <w:rPr>
          <w:rFonts w:ascii="Times New Roman" w:hAnsi="Times New Roman" w:cs="Times New Roman"/>
          <w:sz w:val="28"/>
          <w:szCs w:val="28"/>
        </w:rPr>
        <w:t>решения суда</w:t>
      </w:r>
      <w:r w:rsidRPr="00793F93">
        <w:rPr>
          <w:rFonts w:ascii="Times New Roman" w:hAnsi="Times New Roman" w:cs="Times New Roman"/>
          <w:sz w:val="28"/>
          <w:szCs w:val="28"/>
        </w:rPr>
        <w:t xml:space="preserve"> переданы на исполнение в службу судебных приставов. </w:t>
      </w:r>
    </w:p>
    <w:p w14:paraId="5191C6F0" w14:textId="77777777" w:rsidR="00240C92" w:rsidRPr="00FC2E35" w:rsidRDefault="00793F93" w:rsidP="00B9389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40C92" w:rsidRPr="00793F93">
        <w:rPr>
          <w:rFonts w:ascii="Times New Roman" w:hAnsi="Times New Roman" w:cs="Times New Roman"/>
          <w:sz w:val="28"/>
          <w:szCs w:val="28"/>
        </w:rPr>
        <w:t xml:space="preserve"> собираемости платежей за ЖКУ  находится на постоянном контроле.</w:t>
      </w:r>
    </w:p>
    <w:p w14:paraId="6089D833" w14:textId="77777777" w:rsidR="00793F93" w:rsidRDefault="00793F93" w:rsidP="00B938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33815C3" w14:textId="77777777" w:rsidR="00FC2E35" w:rsidRDefault="00FC2E35" w:rsidP="00B9389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2E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</w:p>
    <w:p w14:paraId="39A7AFA2" w14:textId="77777777" w:rsidR="00FC2E35" w:rsidRPr="00FC2E35" w:rsidRDefault="00FC2E35" w:rsidP="00B9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09B2DD" w14:textId="77777777" w:rsidR="00FC2E35" w:rsidRPr="000F652C" w:rsidRDefault="00793F93" w:rsidP="00B93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Спасибо за внимание!</w:t>
      </w:r>
    </w:p>
    <w:p w14:paraId="1C1FC066" w14:textId="77777777" w:rsidR="00BC191A" w:rsidRPr="00BC5AB9" w:rsidRDefault="00BC191A" w:rsidP="00B93896">
      <w:pPr>
        <w:pStyle w:val="1"/>
        <w:ind w:firstLine="567"/>
        <w:rPr>
          <w:rFonts w:eastAsia="Times New Roman"/>
          <w:color w:val="000000"/>
          <w:lang w:val="ru-RU" w:eastAsia="ru-RU" w:bidi="ru-RU"/>
        </w:rPr>
      </w:pPr>
    </w:p>
    <w:sectPr w:rsidR="00BC191A" w:rsidRPr="00BC5AB9" w:rsidSect="00347D8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198F"/>
    <w:multiLevelType w:val="hybridMultilevel"/>
    <w:tmpl w:val="5CA0C0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152B20"/>
    <w:multiLevelType w:val="hybridMultilevel"/>
    <w:tmpl w:val="538CB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D4BB6"/>
    <w:multiLevelType w:val="hybridMultilevel"/>
    <w:tmpl w:val="D498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1F86"/>
    <w:multiLevelType w:val="hybridMultilevel"/>
    <w:tmpl w:val="FA6E0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74A"/>
    <w:rsid w:val="00055A30"/>
    <w:rsid w:val="00083041"/>
    <w:rsid w:val="0009112D"/>
    <w:rsid w:val="00094CB6"/>
    <w:rsid w:val="000B03EF"/>
    <w:rsid w:val="000F652C"/>
    <w:rsid w:val="00122A12"/>
    <w:rsid w:val="001C6A8B"/>
    <w:rsid w:val="002022B2"/>
    <w:rsid w:val="00240C92"/>
    <w:rsid w:val="002533E5"/>
    <w:rsid w:val="002C48A4"/>
    <w:rsid w:val="00347D82"/>
    <w:rsid w:val="00382BEE"/>
    <w:rsid w:val="003846E1"/>
    <w:rsid w:val="00390C48"/>
    <w:rsid w:val="003B762C"/>
    <w:rsid w:val="003E5386"/>
    <w:rsid w:val="00452FF9"/>
    <w:rsid w:val="00482949"/>
    <w:rsid w:val="0056144C"/>
    <w:rsid w:val="00577C0C"/>
    <w:rsid w:val="005C14C8"/>
    <w:rsid w:val="005E2693"/>
    <w:rsid w:val="006D551A"/>
    <w:rsid w:val="006F11DC"/>
    <w:rsid w:val="0071098C"/>
    <w:rsid w:val="00747A21"/>
    <w:rsid w:val="00783D26"/>
    <w:rsid w:val="00793F93"/>
    <w:rsid w:val="007B564C"/>
    <w:rsid w:val="008805FE"/>
    <w:rsid w:val="0089186C"/>
    <w:rsid w:val="008A7015"/>
    <w:rsid w:val="008E54D0"/>
    <w:rsid w:val="009017EB"/>
    <w:rsid w:val="00901E87"/>
    <w:rsid w:val="00962D90"/>
    <w:rsid w:val="00A05A72"/>
    <w:rsid w:val="00A51ECB"/>
    <w:rsid w:val="00A75E12"/>
    <w:rsid w:val="00A90A2D"/>
    <w:rsid w:val="00A930A4"/>
    <w:rsid w:val="00B7074A"/>
    <w:rsid w:val="00B86A71"/>
    <w:rsid w:val="00B93896"/>
    <w:rsid w:val="00BA71B2"/>
    <w:rsid w:val="00BC191A"/>
    <w:rsid w:val="00BC39AC"/>
    <w:rsid w:val="00BC6C3A"/>
    <w:rsid w:val="00C1100B"/>
    <w:rsid w:val="00C73D93"/>
    <w:rsid w:val="00C84EFA"/>
    <w:rsid w:val="00CA378C"/>
    <w:rsid w:val="00CE45DF"/>
    <w:rsid w:val="00D23391"/>
    <w:rsid w:val="00D253CA"/>
    <w:rsid w:val="00D61A6B"/>
    <w:rsid w:val="00D83B1E"/>
    <w:rsid w:val="00DA7508"/>
    <w:rsid w:val="00DC4276"/>
    <w:rsid w:val="00E34DBC"/>
    <w:rsid w:val="00E55F81"/>
    <w:rsid w:val="00E706EC"/>
    <w:rsid w:val="00E76F29"/>
    <w:rsid w:val="00E84671"/>
    <w:rsid w:val="00EA3648"/>
    <w:rsid w:val="00EF5E2D"/>
    <w:rsid w:val="00EF6E7A"/>
    <w:rsid w:val="00F10D9C"/>
    <w:rsid w:val="00F6237C"/>
    <w:rsid w:val="00F7171F"/>
    <w:rsid w:val="00F80CFC"/>
    <w:rsid w:val="00FC2E35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3B2"/>
  <w15:docId w15:val="{1D7CD4F6-6CFF-4661-A47A-BBA5BC21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83B1E"/>
    <w:pPr>
      <w:spacing w:after="0" w:line="240" w:lineRule="auto"/>
    </w:pPr>
    <w:rPr>
      <w:rFonts w:ascii="Times New Roman" w:eastAsia="Calibri" w:hAnsi="Times New Roman" w:cs="Times New Roman"/>
      <w:color w:val="00000A"/>
      <w:sz w:val="28"/>
      <w:szCs w:val="28"/>
      <w:lang w:val="en-US"/>
    </w:rPr>
  </w:style>
  <w:style w:type="paragraph" w:styleId="a3">
    <w:name w:val="No Spacing"/>
    <w:uiPriority w:val="1"/>
    <w:qFormat/>
    <w:rsid w:val="00D83B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6E1"/>
    <w:pPr>
      <w:ind w:left="720"/>
      <w:contextualSpacing/>
    </w:pPr>
  </w:style>
  <w:style w:type="paragraph" w:styleId="a5">
    <w:name w:val="Body Text"/>
    <w:basedOn w:val="a"/>
    <w:link w:val="a6"/>
    <w:rsid w:val="0056144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5614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61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6144C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8DEB-A6CF-41F8-B5DF-53F94D35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Цветкова</cp:lastModifiedBy>
  <cp:revision>5</cp:revision>
  <cp:lastPrinted>2021-03-18T07:05:00Z</cp:lastPrinted>
  <dcterms:created xsi:type="dcterms:W3CDTF">2021-03-18T07:02:00Z</dcterms:created>
  <dcterms:modified xsi:type="dcterms:W3CDTF">2021-03-26T11:25:00Z</dcterms:modified>
</cp:coreProperties>
</file>